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B027" w14:textId="0344BB71" w:rsidR="00D76FE0" w:rsidRPr="003D4CB6" w:rsidRDefault="00D76FE0" w:rsidP="2D661341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2D661341">
        <w:rPr>
          <w:rFonts w:ascii="Times New Roman" w:eastAsiaTheme="minorEastAsia" w:hAnsi="Times New Roman" w:cs="Times New Roman"/>
          <w:sz w:val="24"/>
          <w:szCs w:val="24"/>
        </w:rPr>
        <w:t xml:space="preserve">Uchwała nr  </w:t>
      </w:r>
      <w:r w:rsidR="00EB5ABB">
        <w:rPr>
          <w:rFonts w:ascii="Times New Roman" w:eastAsiaTheme="minorEastAsia" w:hAnsi="Times New Roman" w:cs="Times New Roman"/>
          <w:sz w:val="24"/>
          <w:szCs w:val="24"/>
        </w:rPr>
        <w:t>20</w:t>
      </w:r>
      <w:r w:rsidRPr="2D661341">
        <w:rPr>
          <w:rFonts w:ascii="Times New Roman" w:eastAsiaTheme="minorEastAsia" w:hAnsi="Times New Roman" w:cs="Times New Roman"/>
          <w:sz w:val="24"/>
          <w:szCs w:val="24"/>
        </w:rPr>
        <w:t>/202</w:t>
      </w:r>
      <w:r w:rsidR="4A103DE8" w:rsidRPr="2D661341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2D661341">
        <w:rPr>
          <w:rFonts w:ascii="Times New Roman" w:eastAsiaTheme="minorEastAsia" w:hAnsi="Times New Roman" w:cs="Times New Roman"/>
          <w:sz w:val="24"/>
          <w:szCs w:val="24"/>
        </w:rPr>
        <w:t>/20</w:t>
      </w:r>
      <w:r w:rsidR="11A4E883" w:rsidRPr="2D661341">
        <w:rPr>
          <w:rFonts w:ascii="Times New Roman" w:eastAsiaTheme="minorEastAsia" w:hAnsi="Times New Roman" w:cs="Times New Roman"/>
          <w:sz w:val="24"/>
          <w:szCs w:val="24"/>
        </w:rPr>
        <w:t>25</w:t>
      </w:r>
    </w:p>
    <w:p w14:paraId="33DDB2CB" w14:textId="77777777" w:rsidR="00D76FE0" w:rsidRPr="003D4CB6" w:rsidRDefault="00D76FE0" w:rsidP="003D4CB6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D4CB6">
        <w:rPr>
          <w:rFonts w:ascii="Times New Roman" w:eastAsiaTheme="minorEastAsia" w:hAnsi="Times New Roman" w:cs="Times New Roman"/>
          <w:sz w:val="24"/>
          <w:szCs w:val="24"/>
        </w:rPr>
        <w:t>Rady Pedagogicznej Szkoły Podstawowej z Oddziałami Integracyjnymi nr 247</w:t>
      </w:r>
    </w:p>
    <w:p w14:paraId="5B20DB6E" w14:textId="77777777" w:rsidR="00D76FE0" w:rsidRDefault="00D76FE0" w:rsidP="003D4CB6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D4CB6">
        <w:rPr>
          <w:rFonts w:ascii="Times New Roman" w:eastAsiaTheme="minorEastAsia" w:hAnsi="Times New Roman" w:cs="Times New Roman"/>
          <w:sz w:val="24"/>
          <w:szCs w:val="24"/>
        </w:rPr>
        <w:t>im. Kazimierza Lisieckiego „Dziadka”</w:t>
      </w:r>
    </w:p>
    <w:p w14:paraId="53C6ABF1" w14:textId="12D19003" w:rsidR="00B75BB8" w:rsidRPr="003D4CB6" w:rsidRDefault="00B75BB8" w:rsidP="003D4CB6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 dn. 27.05.2025</w:t>
      </w:r>
    </w:p>
    <w:p w14:paraId="168EE1F5" w14:textId="77777777" w:rsidR="00D76FE0" w:rsidRPr="003D4CB6" w:rsidRDefault="00D76FE0" w:rsidP="00F318B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D4CB6">
        <w:rPr>
          <w:rFonts w:ascii="Times New Roman" w:eastAsiaTheme="minorEastAsia" w:hAnsi="Times New Roman" w:cs="Times New Roman"/>
          <w:b/>
          <w:bCs/>
          <w:sz w:val="24"/>
          <w:szCs w:val="24"/>
        </w:rPr>
        <w:t>w sprawie zmian w statucie szkoły</w:t>
      </w:r>
    </w:p>
    <w:p w14:paraId="209BD889" w14:textId="72D80212" w:rsidR="009E3D03" w:rsidRPr="003D4CB6" w:rsidRDefault="00D76FE0" w:rsidP="003D4CB6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3D4CB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Na podstawie </w:t>
      </w:r>
      <w:r w:rsidR="00F318BB">
        <w:rPr>
          <w:rFonts w:ascii="Segoe UI" w:hAnsi="Segoe UI" w:cs="Segoe UI"/>
          <w:color w:val="424242"/>
          <w:shd w:val="clear" w:color="auto" w:fill="FAFAFA"/>
        </w:rPr>
        <w:t> </w:t>
      </w:r>
      <w:r w:rsidR="00F318BB">
        <w:rPr>
          <w:rStyle w:val="Pogrubienie"/>
          <w:rFonts w:ascii="Segoe UI" w:hAnsi="Segoe UI" w:cs="Segoe UI"/>
          <w:color w:val="424242"/>
          <w:shd w:val="clear" w:color="auto" w:fill="FAFAFA"/>
        </w:rPr>
        <w:t>ustawy z dnia 14 grudnia 2016 r. – Prawo oświatowe</w:t>
      </w:r>
      <w:r w:rsidR="00F318BB">
        <w:rPr>
          <w:rFonts w:ascii="Segoe UI" w:hAnsi="Segoe UI" w:cs="Segoe UI"/>
          <w:color w:val="424242"/>
          <w:shd w:val="clear" w:color="auto" w:fill="FAFAFA"/>
        </w:rPr>
        <w:t> (</w:t>
      </w:r>
      <w:proofErr w:type="spellStart"/>
      <w:r w:rsidR="00F318BB">
        <w:rPr>
          <w:rFonts w:ascii="Segoe UI" w:hAnsi="Segoe UI" w:cs="Segoe UI"/>
          <w:color w:val="424242"/>
          <w:shd w:val="clear" w:color="auto" w:fill="FAFAFA"/>
        </w:rPr>
        <w:t>t.j</w:t>
      </w:r>
      <w:proofErr w:type="spellEnd"/>
      <w:r w:rsidR="00F318BB">
        <w:rPr>
          <w:rFonts w:ascii="Segoe UI" w:hAnsi="Segoe UI" w:cs="Segoe UI"/>
          <w:color w:val="424242"/>
          <w:shd w:val="clear" w:color="auto" w:fill="FAFAFA"/>
        </w:rPr>
        <w:t>. Dz. U. z 2025 r. poz. 1043) oraz </w:t>
      </w:r>
      <w:r w:rsidR="00F318BB">
        <w:rPr>
          <w:rStyle w:val="Pogrubienie"/>
          <w:rFonts w:ascii="Segoe UI" w:hAnsi="Segoe UI" w:cs="Segoe UI"/>
          <w:color w:val="424242"/>
          <w:shd w:val="clear" w:color="auto" w:fill="FAFAFA"/>
        </w:rPr>
        <w:t>ustawy z dnia 7 września 1991 r. o systemie oświaty</w:t>
      </w:r>
      <w:r w:rsidR="00F318BB">
        <w:rPr>
          <w:rFonts w:ascii="Segoe UI" w:hAnsi="Segoe UI" w:cs="Segoe UI"/>
          <w:color w:val="424242"/>
          <w:shd w:val="clear" w:color="auto" w:fill="FAFAFA"/>
        </w:rPr>
        <w:t>.</w:t>
      </w:r>
    </w:p>
    <w:p w14:paraId="027F2310" w14:textId="7BAC6B43" w:rsidR="00D76FE0" w:rsidRPr="003D4CB6" w:rsidRDefault="00D76FE0" w:rsidP="003D4CB6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3D4CB6">
        <w:rPr>
          <w:rFonts w:ascii="Times New Roman" w:eastAsiaTheme="minorEastAsia" w:hAnsi="Times New Roman" w:cs="Times New Roman"/>
          <w:i/>
          <w:iCs/>
          <w:sz w:val="24"/>
          <w:szCs w:val="24"/>
        </w:rPr>
        <w:t>uchwala się, co następuje:</w:t>
      </w:r>
    </w:p>
    <w:p w14:paraId="6270D2FC" w14:textId="77777777" w:rsidR="00D76FE0" w:rsidRPr="003D4CB6" w:rsidRDefault="00D76FE0" w:rsidP="003D4CB6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1D5AF3E7" w14:textId="77777777" w:rsidR="00D76FE0" w:rsidRPr="003D4CB6" w:rsidRDefault="00D76FE0" w:rsidP="003D4C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CB6">
        <w:rPr>
          <w:rFonts w:ascii="Times New Roman" w:eastAsia="Calibri" w:hAnsi="Times New Roman" w:cs="Times New Roman"/>
          <w:sz w:val="24"/>
          <w:szCs w:val="24"/>
        </w:rPr>
        <w:t xml:space="preserve">§ 1 </w:t>
      </w:r>
    </w:p>
    <w:p w14:paraId="454BB40B" w14:textId="77777777" w:rsidR="00D76FE0" w:rsidRPr="003D4CB6" w:rsidRDefault="00D76FE0" w:rsidP="003D4C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46DCA5" w14:textId="7FF7782D" w:rsidR="00D76FE0" w:rsidRPr="003D4CB6" w:rsidRDefault="00D76FE0" w:rsidP="003D4C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D4CB6">
        <w:rPr>
          <w:rFonts w:ascii="Times New Roman" w:eastAsiaTheme="minorEastAsia" w:hAnsi="Times New Roman" w:cs="Times New Roman"/>
          <w:sz w:val="24"/>
          <w:szCs w:val="24"/>
        </w:rPr>
        <w:t xml:space="preserve">W statucie szkoły, </w:t>
      </w:r>
      <w:bookmarkStart w:id="0" w:name="_Hlk199699811"/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w § 1</w:t>
      </w: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.</w:t>
      </w:r>
      <w:r w:rsidRPr="003D4CB6">
        <w:rPr>
          <w:rFonts w:ascii="Times New Roman" w:eastAsiaTheme="minorEastAsia" w:hAnsi="Times New Roman" w:cs="Times New Roman"/>
          <w:sz w:val="24"/>
          <w:szCs w:val="24"/>
        </w:rPr>
        <w:t xml:space="preserve"> dokonuje się następujących zmian: </w:t>
      </w:r>
      <w:r w:rsidRPr="003D4CB6">
        <w:rPr>
          <w:rStyle w:val="eop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ust. </w:t>
      </w:r>
      <w:r w:rsidR="009E3D03" w:rsidRPr="003D4CB6">
        <w:rPr>
          <w:rStyle w:val="eop"/>
          <w:rFonts w:ascii="Times New Roman" w:eastAsiaTheme="minorEastAsia" w:hAnsi="Times New Roman" w:cs="Times New Roman"/>
          <w:b/>
          <w:bCs/>
          <w:sz w:val="24"/>
          <w:szCs w:val="24"/>
        </w:rPr>
        <w:t>4</w:t>
      </w:r>
      <w:r w:rsidRPr="003D4CB6">
        <w:rPr>
          <w:rStyle w:val="eop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3D4CB6">
        <w:rPr>
          <w:rStyle w:val="eop"/>
          <w:rFonts w:ascii="Times New Roman" w:eastAsiaTheme="minorEastAsia" w:hAnsi="Times New Roman" w:cs="Times New Roman"/>
          <w:sz w:val="24"/>
          <w:szCs w:val="24"/>
        </w:rPr>
        <w:t>otrzymuje brzmienie</w:t>
      </w:r>
      <w:bookmarkEnd w:id="0"/>
      <w:r w:rsidRPr="003D4CB6">
        <w:rPr>
          <w:rStyle w:val="eop"/>
          <w:rFonts w:ascii="Times New Roman" w:eastAsiaTheme="minorEastAsia" w:hAnsi="Times New Roman" w:cs="Times New Roman"/>
          <w:sz w:val="24"/>
          <w:szCs w:val="24"/>
        </w:rPr>
        <w:t>:</w:t>
      </w:r>
      <w:r w:rsidRPr="003D4CB6">
        <w:rPr>
          <w:rFonts w:ascii="Times New Roman" w:eastAsiaTheme="minorEastAsia" w:hAnsi="Times New Roman" w:cs="Times New Roman"/>
          <w:sz w:val="24"/>
          <w:szCs w:val="24"/>
        </w:rPr>
        <w:t xml:space="preserve"> „</w:t>
      </w:r>
      <w:r w:rsidRPr="003D4CB6">
        <w:rPr>
          <w:rFonts w:ascii="Times New Roman" w:hAnsi="Times New Roman" w:cs="Times New Roman"/>
          <w:sz w:val="24"/>
          <w:szCs w:val="24"/>
        </w:rPr>
        <w:t>Szkoła jest szkołą publiczną, ośmioletnią, z oddziałami integracyjnymi.</w:t>
      </w:r>
      <w:r w:rsidRPr="003D4CB6">
        <w:rPr>
          <w:rFonts w:ascii="Times New Roman" w:eastAsiaTheme="minorEastAsia" w:hAnsi="Times New Roman" w:cs="Times New Roman"/>
          <w:sz w:val="24"/>
          <w:szCs w:val="24"/>
        </w:rPr>
        <w:t>”</w:t>
      </w:r>
    </w:p>
    <w:p w14:paraId="122E0A94" w14:textId="4F36367C" w:rsidR="009E3D03" w:rsidRPr="003D4CB6" w:rsidRDefault="009E3D03" w:rsidP="2D66134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2D661341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w § 1</w:t>
      </w:r>
      <w:r w:rsidRPr="2D661341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.</w:t>
      </w:r>
      <w:r w:rsidRPr="2D661341">
        <w:rPr>
          <w:rFonts w:ascii="Times New Roman" w:eastAsiaTheme="minorEastAsia" w:hAnsi="Times New Roman" w:cs="Times New Roman"/>
          <w:sz w:val="24"/>
          <w:szCs w:val="24"/>
        </w:rPr>
        <w:t xml:space="preserve"> dokonuje się następujących zmian: </w:t>
      </w:r>
      <w:r w:rsidRPr="2D661341">
        <w:rPr>
          <w:rStyle w:val="eop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ust. 3 </w:t>
      </w:r>
      <w:r w:rsidRPr="2D661341">
        <w:rPr>
          <w:rStyle w:val="eop"/>
          <w:rFonts w:ascii="Times New Roman" w:eastAsiaTheme="minorEastAsia" w:hAnsi="Times New Roman" w:cs="Times New Roman"/>
          <w:sz w:val="24"/>
          <w:szCs w:val="24"/>
        </w:rPr>
        <w:t>otrzymuje brzmienie: „</w:t>
      </w:r>
      <w:r w:rsidRPr="2D661341">
        <w:rPr>
          <w:rFonts w:ascii="Times New Roman" w:hAnsi="Times New Roman" w:cs="Times New Roman"/>
          <w:sz w:val="24"/>
          <w:szCs w:val="24"/>
        </w:rPr>
        <w:t>Siedzibą szkoły jest budynek przy ul. Wrzeciono 9</w:t>
      </w:r>
      <w:r w:rsidR="00620D2C">
        <w:rPr>
          <w:rFonts w:ascii="Times New Roman" w:hAnsi="Times New Roman" w:cs="Times New Roman"/>
          <w:sz w:val="24"/>
          <w:szCs w:val="24"/>
        </w:rPr>
        <w:t xml:space="preserve"> w Warszawie</w:t>
      </w:r>
      <w:r w:rsidRPr="2D661341">
        <w:rPr>
          <w:rFonts w:ascii="Times New Roman" w:hAnsi="Times New Roman" w:cs="Times New Roman"/>
          <w:sz w:val="24"/>
          <w:szCs w:val="24"/>
        </w:rPr>
        <w:t>”</w:t>
      </w:r>
    </w:p>
    <w:p w14:paraId="5FDA79EF" w14:textId="77777777" w:rsidR="0023400D" w:rsidRPr="003D4CB6" w:rsidRDefault="00D76FE0" w:rsidP="003D4C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Style w:val="eop"/>
          <w:rFonts w:ascii="Times New Roman" w:eastAsiaTheme="minorEastAsia" w:hAnsi="Times New Roman" w:cs="Times New Roman"/>
          <w:sz w:val="24"/>
          <w:szCs w:val="24"/>
        </w:rPr>
      </w:pP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§ 3</w:t>
      </w: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E3D03" w:rsidRPr="003D4CB6">
        <w:rPr>
          <w:rStyle w:val="eop"/>
          <w:rFonts w:ascii="Times New Roman" w:eastAsiaTheme="minorEastAsia" w:hAnsi="Times New Roman" w:cs="Times New Roman"/>
          <w:sz w:val="24"/>
          <w:szCs w:val="24"/>
        </w:rPr>
        <w:t>Dokonano aktualizacji podstaw prawnych</w:t>
      </w:r>
      <w:r w:rsidR="009E3D03" w:rsidRPr="003D4CB6">
        <w:rPr>
          <w:rStyle w:val="eop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 oraz w pkt.10</w:t>
      </w:r>
      <w:r w:rsidR="0023400D" w:rsidRPr="003D4CB6">
        <w:rPr>
          <w:rStyle w:val="eop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 dodano „terapeutę pedagogicznego, pedagoga specjalnego”.</w:t>
      </w:r>
    </w:p>
    <w:p w14:paraId="573570EB" w14:textId="13C0977A" w:rsidR="0023400D" w:rsidRPr="003D4CB6" w:rsidRDefault="0023400D" w:rsidP="003D4C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Style w:val="normaltextrun"/>
          <w:rFonts w:ascii="Times New Roman" w:eastAsiaTheme="minorEastAsia" w:hAnsi="Times New Roman" w:cs="Times New Roman"/>
          <w:sz w:val="24"/>
          <w:szCs w:val="24"/>
        </w:rPr>
      </w:pPr>
      <w:bookmarkStart w:id="1" w:name="_Hlk199700172"/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W § 3</w:t>
      </w: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.</w:t>
      </w:r>
      <w:r w:rsidRPr="003D4C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D4CB6">
        <w:rPr>
          <w:rStyle w:val="normaltextrun"/>
          <w:rFonts w:ascii="Times New Roman" w:eastAsiaTheme="minorEastAsia" w:hAnsi="Times New Roman" w:cs="Times New Roman"/>
          <w:b/>
          <w:sz w:val="24"/>
          <w:szCs w:val="24"/>
        </w:rPr>
        <w:t>ust 1. pkt 13</w:t>
      </w: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 zostaje: </w:t>
      </w:r>
      <w:r w:rsidRPr="003D4CB6">
        <w:rPr>
          <w:rStyle w:val="normaltextrun"/>
          <w:rFonts w:ascii="Times New Roman" w:eastAsiaTheme="minorEastAsia" w:hAnsi="Times New Roman" w:cs="Times New Roman"/>
          <w:i/>
          <w:sz w:val="24"/>
          <w:szCs w:val="24"/>
        </w:rPr>
        <w:t xml:space="preserve">uchylony </w:t>
      </w:r>
    </w:p>
    <w:bookmarkEnd w:id="1"/>
    <w:p w14:paraId="6CAA5BE3" w14:textId="43AEFDEA" w:rsidR="0023400D" w:rsidRPr="003D4CB6" w:rsidRDefault="0023400D" w:rsidP="003D4C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W § 4</w:t>
      </w: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.</w:t>
      </w:r>
      <w:r w:rsidRPr="003D4CB6">
        <w:rPr>
          <w:rFonts w:ascii="Times New Roman" w:eastAsiaTheme="minorEastAsia" w:hAnsi="Times New Roman" w:cs="Times New Roman"/>
          <w:sz w:val="24"/>
          <w:szCs w:val="24"/>
        </w:rPr>
        <w:t xml:space="preserve"> dokonuje się następujących zmian: ust.5. otrzymuje brzmienie: </w:t>
      </w:r>
      <w:r w:rsidR="003D4CB6">
        <w:rPr>
          <w:rFonts w:ascii="Times New Roman" w:eastAsiaTheme="minorEastAsia" w:hAnsi="Times New Roman" w:cs="Times New Roman"/>
          <w:sz w:val="24"/>
          <w:szCs w:val="24"/>
        </w:rPr>
        <w:t>„</w:t>
      </w:r>
      <w:r w:rsidRPr="003D4CB6">
        <w:rPr>
          <w:rFonts w:ascii="Times New Roman" w:hAnsi="Times New Roman" w:cs="Times New Roman"/>
          <w:sz w:val="24"/>
          <w:szCs w:val="24"/>
        </w:rPr>
        <w:t>W szkole mogą być tworzone oddziały specjalne dla uczniów z niepełnosprawnościami, zgodnie z przepisami prawa oświatowego</w:t>
      </w:r>
      <w:r w:rsidR="003D4CB6">
        <w:rPr>
          <w:rFonts w:ascii="Times New Roman" w:hAnsi="Times New Roman" w:cs="Times New Roman"/>
          <w:sz w:val="24"/>
          <w:szCs w:val="24"/>
        </w:rPr>
        <w:t>”</w:t>
      </w:r>
      <w:r w:rsidRPr="003D4CB6">
        <w:rPr>
          <w:rFonts w:ascii="Times New Roman" w:hAnsi="Times New Roman" w:cs="Times New Roman"/>
          <w:sz w:val="24"/>
          <w:szCs w:val="24"/>
        </w:rPr>
        <w:t>.</w:t>
      </w:r>
    </w:p>
    <w:p w14:paraId="2F515E5D" w14:textId="039E0F85" w:rsidR="0023400D" w:rsidRPr="003D4CB6" w:rsidRDefault="0023400D" w:rsidP="003D4CB6">
      <w:pPr>
        <w:pStyle w:val="Akapitzlist"/>
        <w:numPr>
          <w:ilvl w:val="0"/>
          <w:numId w:val="1"/>
        </w:numPr>
        <w:spacing w:line="360" w:lineRule="auto"/>
        <w:jc w:val="both"/>
        <w:rPr>
          <w:rStyle w:val="normaltextrun"/>
          <w:rFonts w:ascii="Times New Roman" w:eastAsiaTheme="minorEastAsia" w:hAnsi="Times New Roman" w:cs="Times New Roman"/>
          <w:sz w:val="24"/>
          <w:szCs w:val="24"/>
        </w:rPr>
      </w:pPr>
      <w:bookmarkStart w:id="2" w:name="_Hlk199700346"/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W § 14</w:t>
      </w: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.</w:t>
      </w:r>
      <w:r w:rsidRPr="003D4C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D4CB6">
        <w:rPr>
          <w:rStyle w:val="normaltextrun"/>
          <w:rFonts w:ascii="Times New Roman" w:eastAsiaTheme="minorEastAsia" w:hAnsi="Times New Roman" w:cs="Times New Roman"/>
          <w:b/>
          <w:sz w:val="24"/>
          <w:szCs w:val="24"/>
        </w:rPr>
        <w:t>ust 5.</w:t>
      </w: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3" w:name="_Hlk199702702"/>
      <w:bookmarkEnd w:id="2"/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zostaje: </w:t>
      </w:r>
      <w:r w:rsidRPr="003D4CB6">
        <w:rPr>
          <w:rStyle w:val="normaltextrun"/>
          <w:rFonts w:ascii="Times New Roman" w:eastAsiaTheme="minorEastAsia" w:hAnsi="Times New Roman" w:cs="Times New Roman"/>
          <w:i/>
          <w:sz w:val="24"/>
          <w:szCs w:val="24"/>
        </w:rPr>
        <w:t xml:space="preserve">uchylony </w:t>
      </w:r>
      <w:bookmarkEnd w:id="3"/>
    </w:p>
    <w:p w14:paraId="08E46CBB" w14:textId="56DFC375" w:rsidR="0023400D" w:rsidRPr="003D4CB6" w:rsidRDefault="0023400D" w:rsidP="003D4CB6">
      <w:pPr>
        <w:pStyle w:val="Akapitzlist"/>
        <w:numPr>
          <w:ilvl w:val="0"/>
          <w:numId w:val="1"/>
        </w:numPr>
        <w:spacing w:line="360" w:lineRule="auto"/>
        <w:jc w:val="both"/>
        <w:rPr>
          <w:rStyle w:val="normaltextrun"/>
          <w:rFonts w:ascii="Times New Roman" w:eastAsiaTheme="minorEastAsia" w:hAnsi="Times New Roman" w:cs="Times New Roman"/>
          <w:sz w:val="24"/>
          <w:szCs w:val="24"/>
        </w:rPr>
      </w:pP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W § 14</w:t>
      </w: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.</w:t>
      </w:r>
      <w:r w:rsidRPr="003D4C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D4CB6">
        <w:rPr>
          <w:rStyle w:val="normaltextrun"/>
          <w:rFonts w:ascii="Times New Roman" w:eastAsiaTheme="minorEastAsia" w:hAnsi="Times New Roman" w:cs="Times New Roman"/>
          <w:b/>
          <w:sz w:val="24"/>
          <w:szCs w:val="24"/>
        </w:rPr>
        <w:t xml:space="preserve">Ust.8. pkt.3. </w:t>
      </w:r>
      <w:r w:rsidR="003D4CB6"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zostaje: </w:t>
      </w:r>
      <w:r w:rsidR="003D4CB6" w:rsidRPr="003D4CB6">
        <w:rPr>
          <w:rStyle w:val="normaltextrun"/>
          <w:rFonts w:ascii="Times New Roman" w:eastAsiaTheme="minorEastAsia" w:hAnsi="Times New Roman" w:cs="Times New Roman"/>
          <w:i/>
          <w:sz w:val="24"/>
          <w:szCs w:val="24"/>
        </w:rPr>
        <w:t>uchylony</w:t>
      </w:r>
    </w:p>
    <w:p w14:paraId="284C846C" w14:textId="272DE093" w:rsidR="0023400D" w:rsidRPr="003D4CB6" w:rsidRDefault="00D76FE0" w:rsidP="003D4C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" w:name="_Hlk199700084"/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W § </w:t>
      </w:r>
      <w:r w:rsidR="0023400D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22</w:t>
      </w: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.</w:t>
      </w:r>
      <w:r w:rsidRPr="003D4C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400D" w:rsidRPr="003D4CB6">
        <w:rPr>
          <w:rFonts w:ascii="Times New Roman" w:eastAsiaTheme="minorEastAsia" w:hAnsi="Times New Roman" w:cs="Times New Roman"/>
          <w:sz w:val="24"/>
          <w:szCs w:val="24"/>
        </w:rPr>
        <w:t>Zajęcia Wychowanie do życia w rodzinie zastępuje się „Edukacja zdrowotna”.</w:t>
      </w:r>
    </w:p>
    <w:bookmarkEnd w:id="4"/>
    <w:p w14:paraId="1D4EA6FD" w14:textId="314A90C5" w:rsidR="00D76FE0" w:rsidRPr="003D4CB6" w:rsidRDefault="00D76FE0" w:rsidP="003D4C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Style w:val="normaltextrun"/>
          <w:rFonts w:ascii="Times New Roman" w:eastAsiaTheme="minorEastAsia" w:hAnsi="Times New Roman" w:cs="Times New Roman"/>
          <w:sz w:val="24"/>
          <w:szCs w:val="24"/>
        </w:rPr>
      </w:pP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§ 18 ust. 9. pkt 1 otrzymuje brzmienie: „</w:t>
      </w:r>
      <w:r w:rsidRPr="003D4CB6">
        <w:rPr>
          <w:rFonts w:ascii="Times New Roman" w:hAnsi="Times New Roman" w:cs="Times New Roman"/>
          <w:sz w:val="24"/>
          <w:szCs w:val="24"/>
        </w:rPr>
        <w:t>zasady pracy, nauki i opieki szkoły podczas nauczania zdalnego lub innej formy nauczania zorganizowanej przez Dyrektora szkoły zawarte są w odrębnych regulaminach</w:t>
      </w:r>
      <w:r w:rsidR="003D4CB6">
        <w:rPr>
          <w:rFonts w:ascii="Times New Roman" w:hAnsi="Times New Roman" w:cs="Times New Roman"/>
          <w:sz w:val="24"/>
          <w:szCs w:val="24"/>
        </w:rPr>
        <w:t>”</w:t>
      </w:r>
      <w:r w:rsidRPr="003D4CB6">
        <w:rPr>
          <w:rFonts w:ascii="Times New Roman" w:hAnsi="Times New Roman" w:cs="Times New Roman"/>
          <w:sz w:val="24"/>
          <w:szCs w:val="24"/>
        </w:rPr>
        <w:t>.</w:t>
      </w:r>
    </w:p>
    <w:p w14:paraId="6D68F31A" w14:textId="7140D17E" w:rsidR="00D76FE0" w:rsidRPr="003D4CB6" w:rsidRDefault="00D76FE0" w:rsidP="003D4C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5" w:name="_Hlk199700592"/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25 ust. </w:t>
      </w:r>
      <w:r w:rsidR="0023400D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5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pkt </w:t>
      </w:r>
      <w:r w:rsidR="0023400D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5 </w:t>
      </w:r>
      <w:bookmarkEnd w:id="5"/>
      <w:r w:rsidR="0023400D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dodaje się </w:t>
      </w:r>
      <w:r w:rsid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„</w:t>
      </w:r>
      <w:r w:rsidR="0023400D"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audiobooki</w:t>
      </w:r>
      <w:r w:rsid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”</w:t>
      </w:r>
    </w:p>
    <w:p w14:paraId="6B16FCAE" w14:textId="1581445A" w:rsidR="00C426E3" w:rsidRPr="003D4CB6" w:rsidRDefault="00C426E3" w:rsidP="003D4C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Style w:val="normaltextrun"/>
          <w:rFonts w:ascii="Times New Roman" w:eastAsiaTheme="minorEastAsia" w:hAnsi="Times New Roman" w:cs="Times New Roman"/>
          <w:sz w:val="24"/>
          <w:szCs w:val="24"/>
        </w:rPr>
      </w:pP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bookmarkStart w:id="6" w:name="_Hlk199700719"/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</w:t>
      </w:r>
      <w:bookmarkEnd w:id="6"/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25 ust. 7. pkt 1, lit. D. – </w:t>
      </w: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zostaje </w:t>
      </w:r>
      <w:r w:rsidRPr="003D4CB6">
        <w:rPr>
          <w:rStyle w:val="normaltextrun"/>
          <w:rFonts w:ascii="Times New Roman" w:eastAsiaTheme="minorEastAsia" w:hAnsi="Times New Roman" w:cs="Times New Roman"/>
          <w:i/>
          <w:iCs/>
          <w:sz w:val="24"/>
          <w:szCs w:val="24"/>
        </w:rPr>
        <w:t>uchylony</w:t>
      </w:r>
    </w:p>
    <w:p w14:paraId="6471DD44" w14:textId="292CC493" w:rsidR="00C426E3" w:rsidRPr="003D4CB6" w:rsidRDefault="00C426E3" w:rsidP="003D4C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Style w:val="normaltextrun"/>
          <w:rFonts w:ascii="Times New Roman" w:eastAsiaTheme="minorEastAsia" w:hAnsi="Times New Roman" w:cs="Times New Roman"/>
          <w:sz w:val="24"/>
          <w:szCs w:val="24"/>
        </w:rPr>
      </w:pP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Po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§39 dodaje się §40 i §41 w brzmieniu: </w:t>
      </w:r>
    </w:p>
    <w:p w14:paraId="20F9C988" w14:textId="7AFA4487" w:rsidR="00C426E3" w:rsidRPr="003D4CB6" w:rsidRDefault="003D4CB6" w:rsidP="003D4CB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7" w:name="_Hlk199696624"/>
      <w:r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C426E3" w:rsidRPr="003D4CB6">
        <w:rPr>
          <w:rFonts w:ascii="Times New Roman" w:eastAsia="Times New Roman" w:hAnsi="Times New Roman" w:cs="Times New Roman"/>
          <w:bCs/>
          <w:sz w:val="24"/>
          <w:szCs w:val="24"/>
        </w:rPr>
        <w:t>§ 40.</w:t>
      </w:r>
    </w:p>
    <w:bookmarkEnd w:id="7"/>
    <w:p w14:paraId="29B51E9B" w14:textId="77777777" w:rsidR="00C426E3" w:rsidRPr="003D4CB6" w:rsidRDefault="00C426E3" w:rsidP="003D4CB6">
      <w:pPr>
        <w:pStyle w:val="Akapitzlist"/>
        <w:numPr>
          <w:ilvl w:val="3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lastRenderedPageBreak/>
        <w:t>Rzecznik Praw Ucznia to osoba (najczęściej nauczyciel) wybrana przez uczniów, której zadaniem jest czuwanie nad przestrzeganiem praw ucznia, mediacja w konfliktach oraz informowanie uczniów o ich prawach.</w:t>
      </w:r>
    </w:p>
    <w:p w14:paraId="2463DCA1" w14:textId="77777777" w:rsidR="00C426E3" w:rsidRPr="003D4CB6" w:rsidRDefault="00C426E3" w:rsidP="003D4CB6">
      <w:pPr>
        <w:pStyle w:val="Akapitzlist"/>
        <w:numPr>
          <w:ilvl w:val="3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 xml:space="preserve"> Zadania Rzecznika Praw ucznia to:</w:t>
      </w:r>
    </w:p>
    <w:p w14:paraId="2613C86F" w14:textId="77777777" w:rsidR="00C426E3" w:rsidRPr="003D4CB6" w:rsidRDefault="00C426E3" w:rsidP="003D4CB6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Reprezentowanie uczniów w sprawach wymagających mediacji i arbitrażu.</w:t>
      </w:r>
    </w:p>
    <w:p w14:paraId="5FFD09C9" w14:textId="77777777" w:rsidR="00C426E3" w:rsidRPr="003D4CB6" w:rsidRDefault="00C426E3" w:rsidP="003D4CB6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Informowanie uczniów o przysługujących im prawach i sposobach ich dochodzenia.</w:t>
      </w:r>
    </w:p>
    <w:p w14:paraId="096D5E75" w14:textId="77777777" w:rsidR="00C426E3" w:rsidRPr="003D4CB6" w:rsidRDefault="00C426E3" w:rsidP="003D4CB6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Rozpatrywanie spraw zgłaszanych ustnie i pisemnie.</w:t>
      </w:r>
    </w:p>
    <w:p w14:paraId="43CD5A56" w14:textId="77777777" w:rsidR="00C426E3" w:rsidRPr="003D4CB6" w:rsidRDefault="00C426E3" w:rsidP="003D4CB6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 xml:space="preserve"> Prowadzenie mediacji między uczniami, nauczycielami, a także w sprawach klasowych.</w:t>
      </w:r>
    </w:p>
    <w:p w14:paraId="380F790C" w14:textId="77777777" w:rsidR="00C426E3" w:rsidRPr="003D4CB6" w:rsidRDefault="00C426E3" w:rsidP="003D4CB6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 xml:space="preserve"> Zgłaszanie naruszeń Dyrektorowi szkoły, a w razie potrzeby – Rzecznikowi przy Kuratorze Oświaty.</w:t>
      </w:r>
    </w:p>
    <w:p w14:paraId="44A3991A" w14:textId="77777777" w:rsidR="00C426E3" w:rsidRPr="003D4CB6" w:rsidRDefault="00C426E3" w:rsidP="003D4CB6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 xml:space="preserve"> Zachowanie poufności i niezależności w działaniu.</w:t>
      </w:r>
    </w:p>
    <w:p w14:paraId="533548D2" w14:textId="77777777" w:rsidR="00C426E3" w:rsidRPr="003D4CB6" w:rsidRDefault="00C426E3" w:rsidP="003D4CB6">
      <w:pPr>
        <w:pStyle w:val="Akapitzlist"/>
        <w:numPr>
          <w:ilvl w:val="3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Uprawnienia:</w:t>
      </w:r>
    </w:p>
    <w:p w14:paraId="3E3779FB" w14:textId="77777777" w:rsidR="00C426E3" w:rsidRPr="003D4CB6" w:rsidRDefault="00C426E3" w:rsidP="003D4CB6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Udział w posiedzeniach Rady Pedagogicznej jako obrońca ucznia.</w:t>
      </w:r>
    </w:p>
    <w:p w14:paraId="714F55EB" w14:textId="77777777" w:rsidR="00C426E3" w:rsidRPr="003D4CB6" w:rsidRDefault="00C426E3" w:rsidP="003D4CB6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Prawo do zgłaszania wniosków i opinii.</w:t>
      </w:r>
    </w:p>
    <w:p w14:paraId="0B9FFA02" w14:textId="77777777" w:rsidR="00C426E3" w:rsidRPr="003D4CB6" w:rsidRDefault="00C426E3" w:rsidP="003D4CB6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Możliwość odmowy interwencji, jeśli uzna to za zasadne.</w:t>
      </w:r>
    </w:p>
    <w:p w14:paraId="1346C5EB" w14:textId="77777777" w:rsidR="00C426E3" w:rsidRPr="003D4CB6" w:rsidRDefault="00C426E3" w:rsidP="003D4CB6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Tryb wyboru:</w:t>
      </w:r>
    </w:p>
    <w:p w14:paraId="1D237BC6" w14:textId="77777777" w:rsidR="00C426E3" w:rsidRPr="003D4CB6" w:rsidRDefault="00C426E3" w:rsidP="003D4CB6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Kandydatów zgłaszają samorządy klasowe.</w:t>
      </w:r>
    </w:p>
    <w:p w14:paraId="755025A1" w14:textId="77777777" w:rsidR="00C426E3" w:rsidRPr="003D4CB6" w:rsidRDefault="00C426E3" w:rsidP="003D4CB6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Rzecznikiem może być nauczyciel niepełniący funkcji kierowniczych.</w:t>
      </w:r>
    </w:p>
    <w:p w14:paraId="1EC0955D" w14:textId="77777777" w:rsidR="00C426E3" w:rsidRPr="003D4CB6" w:rsidRDefault="00C426E3" w:rsidP="003D4CB6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Wybory organizuje Samorząd Uczniowski co trzy lata lub według potrzeby.</w:t>
      </w:r>
    </w:p>
    <w:p w14:paraId="5D2EDEA2" w14:textId="77777777" w:rsidR="00C426E3" w:rsidRPr="003D4CB6" w:rsidRDefault="00C426E3" w:rsidP="003D4CB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4CB6">
        <w:rPr>
          <w:rFonts w:ascii="Times New Roman" w:eastAsia="Times New Roman" w:hAnsi="Times New Roman" w:cs="Times New Roman"/>
          <w:bCs/>
          <w:sz w:val="24"/>
          <w:szCs w:val="24"/>
        </w:rPr>
        <w:t>§ 41.</w:t>
      </w:r>
    </w:p>
    <w:p w14:paraId="6A1FE27D" w14:textId="77777777" w:rsidR="00C426E3" w:rsidRPr="003D4CB6" w:rsidRDefault="00C426E3" w:rsidP="003D4CB6">
      <w:pPr>
        <w:pStyle w:val="Akapitzlist"/>
        <w:numPr>
          <w:ilvl w:val="3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Pedagog specjalny to osoba odpowiedzialna za wspieranie uczniów ze specjalnymi potrzebami edukacyjnymi (SPE), współpracę z nauczycielami i rodzicami oraz tworzenie i realizację indywidualnych programów edukacyjno-terapeutycznych.</w:t>
      </w:r>
    </w:p>
    <w:p w14:paraId="6440B5FE" w14:textId="77777777" w:rsidR="00C426E3" w:rsidRPr="003D4CB6" w:rsidRDefault="00C426E3" w:rsidP="003D4CB6">
      <w:pPr>
        <w:pStyle w:val="Akapitzlist"/>
        <w:numPr>
          <w:ilvl w:val="3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Zadania:</w:t>
      </w:r>
    </w:p>
    <w:p w14:paraId="2192B049" w14:textId="77777777" w:rsidR="00C426E3" w:rsidRPr="003D4CB6" w:rsidRDefault="00C426E3" w:rsidP="003D4CB6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Wspieranie uczniów z SPE (specjalnymi potrzebami edukacyjnymi).</w:t>
      </w:r>
    </w:p>
    <w:p w14:paraId="1381A049" w14:textId="77777777" w:rsidR="00C426E3" w:rsidRPr="003D4CB6" w:rsidRDefault="00C426E3" w:rsidP="003D4CB6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Współpraca z nauczycielami w zakresie dostosowania metod nauczania.</w:t>
      </w:r>
    </w:p>
    <w:p w14:paraId="6EEEDA19" w14:textId="77777777" w:rsidR="00C426E3" w:rsidRPr="003D4CB6" w:rsidRDefault="00C426E3" w:rsidP="003D4CB6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Współpraca w tworzeniu IPET-ów (indywidualnych programów edukacyjno-terapeutycznych).</w:t>
      </w:r>
    </w:p>
    <w:p w14:paraId="5C31D928" w14:textId="77777777" w:rsidR="00C426E3" w:rsidRPr="003D4CB6" w:rsidRDefault="00C426E3" w:rsidP="003D4CB6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Prowadzenie konsultacji z rodzicami i specjalistami.</w:t>
      </w:r>
    </w:p>
    <w:p w14:paraId="7F64B8E8" w14:textId="3DBF84C2" w:rsidR="00C426E3" w:rsidRPr="003D4CB6" w:rsidRDefault="00C426E3" w:rsidP="003D4CB6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Współpraca w diagnozowaniu trudności i kierowanie do odpowiednich instytucji.</w:t>
      </w:r>
      <w:r w:rsidR="003D4CB6">
        <w:rPr>
          <w:rFonts w:ascii="Times New Roman" w:hAnsi="Times New Roman" w:cs="Times New Roman"/>
          <w:sz w:val="24"/>
          <w:szCs w:val="24"/>
        </w:rPr>
        <w:t>”</w:t>
      </w:r>
    </w:p>
    <w:p w14:paraId="3DF3E05F" w14:textId="77777777" w:rsidR="00C426E3" w:rsidRPr="003D4CB6" w:rsidRDefault="00C426E3" w:rsidP="003D4CB6">
      <w:pPr>
        <w:pStyle w:val="Akapitzlist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22FA612" w14:textId="25EE8D6D" w:rsidR="00C426E3" w:rsidRPr="003D4CB6" w:rsidRDefault="00C426E3" w:rsidP="003D4CB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3D4CB6">
        <w:rPr>
          <w:rStyle w:val="normaltextrun"/>
          <w:rFonts w:ascii="Times New Roman" w:hAnsi="Times New Roman" w:cs="Times New Roman"/>
          <w:sz w:val="24"/>
          <w:szCs w:val="24"/>
        </w:rPr>
        <w:t>Skutkuje to zmienioną numeracją następnych paragrafów.</w:t>
      </w:r>
    </w:p>
    <w:p w14:paraId="6E431950" w14:textId="083D9727" w:rsidR="00D76FE0" w:rsidRPr="003D4CB6" w:rsidRDefault="00D76FE0" w:rsidP="003D4CB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9700896"/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lastRenderedPageBreak/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§ 4</w:t>
      </w:r>
      <w:r w:rsidR="00C426E3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bookmarkEnd w:id="8"/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ust 1. </w:t>
      </w:r>
      <w:r w:rsidR="00C426E3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otrzymuje brzmienie: </w:t>
      </w:r>
      <w:r w:rsidR="003D4CB6">
        <w:rPr>
          <w:rStyle w:val="normaltextrun"/>
          <w:rFonts w:ascii="Times New Roman" w:eastAsiaTheme="minorEastAsia" w:hAnsi="Times New Roman" w:cs="Times New Roman"/>
          <w:bCs/>
          <w:sz w:val="24"/>
          <w:szCs w:val="24"/>
        </w:rPr>
        <w:t>„</w:t>
      </w:r>
      <w:r w:rsidR="00C426E3" w:rsidRPr="003D4CB6">
        <w:rPr>
          <w:rFonts w:ascii="Times New Roman" w:hAnsi="Times New Roman" w:cs="Times New Roman"/>
          <w:snapToGrid w:val="0"/>
          <w:sz w:val="24"/>
          <w:szCs w:val="24"/>
        </w:rPr>
        <w:t>Nauczyciele tworzą zespoły nauczycielskie</w:t>
      </w:r>
      <w:r w:rsidR="003D4CB6">
        <w:rPr>
          <w:rFonts w:ascii="Times New Roman" w:hAnsi="Times New Roman" w:cs="Times New Roman"/>
          <w:snapToGrid w:val="0"/>
          <w:sz w:val="24"/>
          <w:szCs w:val="24"/>
        </w:rPr>
        <w:t>”</w:t>
      </w:r>
      <w:r w:rsidR="00C426E3" w:rsidRPr="003D4CB6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67699284" w14:textId="7B1431DE" w:rsidR="00C426E3" w:rsidRPr="003D4CB6" w:rsidRDefault="00C426E3" w:rsidP="003D4C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bookmarkStart w:id="9" w:name="_Hlk199700978"/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44 dodaje się ust.4 </w:t>
      </w:r>
      <w:bookmarkEnd w:id="9"/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brzmiący: </w:t>
      </w:r>
      <w:r w:rsid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„</w:t>
      </w:r>
      <w:r w:rsidRPr="003D4CB6">
        <w:rPr>
          <w:rFonts w:ascii="Times New Roman" w:hAnsi="Times New Roman" w:cs="Times New Roman"/>
          <w:sz w:val="24"/>
          <w:szCs w:val="24"/>
          <w:lang w:val="pl"/>
        </w:rPr>
        <w:t>Do obowiązków pracowników administracji i obsługi w zakresie zapewnienia bezpieczeństwa uczniom należy:</w:t>
      </w:r>
    </w:p>
    <w:p w14:paraId="5826BE86" w14:textId="77777777" w:rsidR="00C426E3" w:rsidRPr="003D4CB6" w:rsidRDefault="00C426E3" w:rsidP="003D4C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3D4CB6">
        <w:rPr>
          <w:rFonts w:ascii="Times New Roman" w:hAnsi="Times New Roman" w:cs="Times New Roman"/>
          <w:sz w:val="24"/>
          <w:szCs w:val="24"/>
          <w:lang w:val="pl"/>
        </w:rPr>
        <w:t xml:space="preserve">stosowanie i przestrzeganie </w:t>
      </w:r>
      <w:r w:rsidRPr="003D4CB6">
        <w:rPr>
          <w:rFonts w:ascii="Times New Roman" w:hAnsi="Times New Roman" w:cs="Times New Roman"/>
          <w:sz w:val="24"/>
          <w:szCs w:val="24"/>
          <w:shd w:val="clear" w:color="auto" w:fill="FFFFFF"/>
        </w:rPr>
        <w:t>standardów i procedur ochrony małoletnich przed krzywdzeniem, wprowadzonych w szkole;</w:t>
      </w:r>
    </w:p>
    <w:p w14:paraId="6167FC16" w14:textId="77777777" w:rsidR="00C426E3" w:rsidRPr="003D4CB6" w:rsidRDefault="00C426E3" w:rsidP="003D4C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3D4CB6">
        <w:rPr>
          <w:rFonts w:ascii="Times New Roman" w:hAnsi="Times New Roman" w:cs="Times New Roman"/>
          <w:sz w:val="24"/>
          <w:szCs w:val="24"/>
          <w:lang w:val="pl"/>
        </w:rPr>
        <w:t xml:space="preserve">monitorowanie ruchu uczniów i interesantów w szkole; </w:t>
      </w:r>
    </w:p>
    <w:p w14:paraId="6D3EB6ED" w14:textId="77777777" w:rsidR="00C426E3" w:rsidRPr="003D4CB6" w:rsidRDefault="00C426E3" w:rsidP="003D4C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3D4CB6">
        <w:rPr>
          <w:rFonts w:ascii="Times New Roman" w:hAnsi="Times New Roman" w:cs="Times New Roman"/>
          <w:sz w:val="24"/>
          <w:szCs w:val="24"/>
          <w:lang w:val="pl"/>
        </w:rPr>
        <w:t xml:space="preserve">zwracania się do osób postronnych wchodzących do szkoły lub przebywających na terenie szkoły o podanie celu pobytu, a w razie potrzeby zawiadomienia o tym fakcie lub skierowanie tych osób do dyrektora szkoły; </w:t>
      </w:r>
    </w:p>
    <w:p w14:paraId="19FC8142" w14:textId="6B98042E" w:rsidR="00C426E3" w:rsidRPr="003D4CB6" w:rsidRDefault="00C426E3" w:rsidP="003D4C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3D4CB6">
        <w:rPr>
          <w:rFonts w:ascii="Times New Roman" w:hAnsi="Times New Roman" w:cs="Times New Roman"/>
          <w:sz w:val="24"/>
          <w:szCs w:val="24"/>
          <w:lang w:val="pl"/>
        </w:rPr>
        <w:t>bieżące informowanie dyrektora o każdym zagrożeniu zdrowia lub bezpieczeństwa uczniów.</w:t>
      </w:r>
      <w:r w:rsidR="003D4CB6">
        <w:rPr>
          <w:rFonts w:ascii="Times New Roman" w:hAnsi="Times New Roman" w:cs="Times New Roman"/>
          <w:sz w:val="24"/>
          <w:szCs w:val="24"/>
          <w:lang w:val="pl"/>
        </w:rPr>
        <w:t>”</w:t>
      </w:r>
      <w:r w:rsidRPr="003D4CB6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1E3C7C6C" w14:textId="529CF54E" w:rsidR="00C426E3" w:rsidRPr="003D4CB6" w:rsidRDefault="00C426E3" w:rsidP="003D4C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§ 44 dawny ust.4 staje się ust. 5.</w:t>
      </w:r>
    </w:p>
    <w:p w14:paraId="6B6F515D" w14:textId="2609A3D8" w:rsidR="00D76FE0" w:rsidRPr="003D4CB6" w:rsidRDefault="00D76FE0" w:rsidP="003D4C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§</w:t>
      </w:r>
      <w:r w:rsidR="00C426E3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 47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 ust </w:t>
      </w:r>
      <w:r w:rsidR="00C426E3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 w:rsidR="00C426E3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Pkt. 1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otrzymuje brzmienie: „</w:t>
      </w:r>
      <w:r w:rsidR="00C426E3" w:rsidRPr="003D4CB6">
        <w:rPr>
          <w:rFonts w:ascii="Times New Roman" w:hAnsi="Times New Roman" w:cs="Times New Roman"/>
          <w:snapToGrid w:val="0"/>
          <w:sz w:val="24"/>
          <w:szCs w:val="24"/>
        </w:rPr>
        <w:t>podczas zajęć edukacyjnych i przerw szkolnych obowiązuje całkowity zakaz używania telefonów komórkowych i sprzętów elektronicznych rejestrujących obraz i dźwięk:”.</w:t>
      </w:r>
    </w:p>
    <w:p w14:paraId="2891404B" w14:textId="2E9CD8DD" w:rsidR="00D76FE0" w:rsidRPr="003D4CB6" w:rsidRDefault="00D76FE0" w:rsidP="003D4CB6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99701366"/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§ 5</w:t>
      </w:r>
      <w:r w:rsidR="00C426E3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7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bookmarkEnd w:id="10"/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ust </w:t>
      </w:r>
      <w:r w:rsidR="00C426E3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9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. otrzymuje brzmienie:</w:t>
      </w:r>
      <w:r w:rsidRPr="003D4CB6">
        <w:rPr>
          <w:rFonts w:ascii="Times New Roman" w:eastAsia="Times New Roman" w:hAnsi="Times New Roman" w:cs="Times New Roman"/>
          <w:bCs/>
          <w:sz w:val="24"/>
          <w:szCs w:val="24"/>
        </w:rPr>
        <w:t xml:space="preserve"> „</w:t>
      </w:r>
      <w:r w:rsidR="00B83A3A" w:rsidRPr="003D4CB6">
        <w:rPr>
          <w:rFonts w:ascii="Times New Roman" w:hAnsi="Times New Roman" w:cs="Times New Roman"/>
          <w:snapToGrid w:val="0"/>
          <w:sz w:val="24"/>
          <w:szCs w:val="24"/>
        </w:rPr>
        <w:t>Wychowawcy klas zobowiązani są do przeprowadzenia, co najmniej dwa razy w roku szkolnym, w formie przez siebie wybranej, zajęć o tematyce związanej z bezpiecznym zachowaniem się na terenie szkoły, w drodze do szkoły oraz w czasie wolnym od zajęć w szkole. Potwierdzeniem przeprowadzenia zajęć jest wpis do dziennika lekcyjnego.</w:t>
      </w:r>
      <w:r w:rsidRPr="003D4CB6">
        <w:rPr>
          <w:rFonts w:ascii="Times New Roman" w:eastAsia="Times New Roman" w:hAnsi="Times New Roman" w:cs="Times New Roman"/>
          <w:bCs/>
          <w:sz w:val="24"/>
          <w:szCs w:val="24"/>
        </w:rPr>
        <w:t>,”</w:t>
      </w:r>
    </w:p>
    <w:p w14:paraId="229338F2" w14:textId="41ACB737" w:rsidR="00B83A3A" w:rsidRPr="003D4CB6" w:rsidRDefault="00B83A3A" w:rsidP="003D4C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bookmarkStart w:id="11" w:name="_Hlk199701429"/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57 dodaje się ust. </w:t>
      </w:r>
      <w:r w:rsidR="00620D2C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9a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 o brzmieniu: </w:t>
      </w:r>
      <w:bookmarkEnd w:id="11"/>
      <w:r w:rsid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„</w:t>
      </w:r>
      <w:r w:rsidRPr="003D4CB6">
        <w:rPr>
          <w:rFonts w:ascii="Times New Roman" w:hAnsi="Times New Roman" w:cs="Times New Roman"/>
          <w:sz w:val="24"/>
          <w:szCs w:val="24"/>
          <w:shd w:val="clear" w:color="auto" w:fill="FFFFFF"/>
          <w:lang w:val="pl"/>
        </w:rPr>
        <w:t>W</w:t>
      </w:r>
      <w:proofErr w:type="spellStart"/>
      <w:r w:rsidRPr="003D4CB6">
        <w:rPr>
          <w:rFonts w:ascii="Times New Roman" w:hAnsi="Times New Roman" w:cs="Times New Roman"/>
          <w:sz w:val="24"/>
          <w:szCs w:val="24"/>
          <w:shd w:val="clear" w:color="auto" w:fill="FFFFFF"/>
        </w:rPr>
        <w:t>ychowawcy</w:t>
      </w:r>
      <w:proofErr w:type="spellEnd"/>
      <w:r w:rsidRPr="003D4C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oddziałów informują uczniów i rodziców o standardach i procedurach ochrony małoletnich przed krzywdzeniem, które obowiązującą w szkole.</w:t>
      </w:r>
      <w:r w:rsidR="003D4CB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09E32F99" w14:textId="19378CC3" w:rsidR="00B83A3A" w:rsidRPr="003D4CB6" w:rsidRDefault="00B83A3A" w:rsidP="003D4CB6">
      <w:pPr>
        <w:pStyle w:val="Akapitzlist"/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57 dodaje się ust. 21 o brzmieniu: </w:t>
      </w:r>
      <w:r w:rsid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„</w:t>
      </w:r>
      <w:r w:rsidR="008D4AD1">
        <w:rPr>
          <w:rFonts w:ascii="Times New Roman" w:hAnsi="Times New Roman" w:cs="Times New Roman"/>
          <w:sz w:val="24"/>
          <w:szCs w:val="24"/>
          <w:lang w:val="pl"/>
        </w:rPr>
        <w:t xml:space="preserve">Administrator szkolnej sieci komputerowej </w:t>
      </w:r>
      <w:r w:rsidRPr="003D4CB6">
        <w:rPr>
          <w:rFonts w:ascii="Times New Roman" w:hAnsi="Times New Roman" w:cs="Times New Roman"/>
          <w:sz w:val="24"/>
          <w:szCs w:val="24"/>
          <w:lang w:val="pl"/>
        </w:rPr>
        <w:t>zobowiązany jest do aktualizowania oprogramowania zabezpieczającego przed dostępem do treści, które mogą stanowić zagrożenie dla prawidłowego rozwoju psychicznego uczniów.</w:t>
      </w:r>
      <w:r w:rsidR="003D4CB6">
        <w:rPr>
          <w:rFonts w:ascii="Times New Roman" w:hAnsi="Times New Roman" w:cs="Times New Roman"/>
          <w:sz w:val="24"/>
          <w:szCs w:val="24"/>
          <w:lang w:val="pl"/>
        </w:rPr>
        <w:t>”</w:t>
      </w:r>
    </w:p>
    <w:p w14:paraId="675C391D" w14:textId="358E8CD9" w:rsidR="00D76FE0" w:rsidRPr="003D4CB6" w:rsidRDefault="00D76FE0" w:rsidP="003D4CB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Style w:val="normaltextrun"/>
          <w:rFonts w:ascii="Times New Roman" w:eastAsia="Calibri" w:hAnsi="Times New Roman" w:cs="Times New Roman"/>
          <w:sz w:val="24"/>
          <w:szCs w:val="24"/>
        </w:rPr>
      </w:pPr>
      <w:bookmarkStart w:id="12" w:name="_Hlk199701584"/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</w:t>
      </w:r>
      <w:r w:rsidR="00B83A3A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61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 ust 3. </w:t>
      </w:r>
      <w:r w:rsidR="00B83A3A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do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pkt </w:t>
      </w:r>
      <w:bookmarkEnd w:id="12"/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2 dodaje się </w:t>
      </w:r>
      <w:r w:rsidR="00B83A3A"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„</w:t>
      </w:r>
      <w:r w:rsidR="00B83A3A" w:rsidRPr="003D4CB6">
        <w:rPr>
          <w:rFonts w:ascii="Times New Roman" w:hAnsi="Times New Roman" w:cs="Times New Roman"/>
          <w:sz w:val="24"/>
          <w:szCs w:val="24"/>
        </w:rPr>
        <w:t>nie dotyczy sprawdzianów poprawkowych</w:t>
      </w:r>
      <w:r w:rsidRPr="003D4CB6">
        <w:rPr>
          <w:rStyle w:val="normaltextrun"/>
          <w:rFonts w:ascii="Times New Roman" w:eastAsiaTheme="minorEastAsia" w:hAnsi="Times New Roman" w:cs="Times New Roman"/>
          <w:bCs/>
          <w:sz w:val="24"/>
          <w:szCs w:val="24"/>
        </w:rPr>
        <w:t>,”</w:t>
      </w:r>
    </w:p>
    <w:p w14:paraId="5F3B979D" w14:textId="6EE611CB" w:rsidR="00B83A3A" w:rsidRPr="003D4CB6" w:rsidRDefault="00B83A3A" w:rsidP="003D4CB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Style w:val="normaltextrun"/>
          <w:rFonts w:ascii="Times New Roman" w:eastAsia="Calibri" w:hAnsi="Times New Roman" w:cs="Times New Roman"/>
          <w:sz w:val="24"/>
          <w:szCs w:val="24"/>
        </w:rPr>
      </w:pPr>
      <w:bookmarkStart w:id="13" w:name="_Hlk199701888"/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61 ust 3. Pkt 6 </w:t>
      </w: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zostaje </w:t>
      </w:r>
      <w:r w:rsidRPr="003D4CB6">
        <w:rPr>
          <w:rStyle w:val="normaltextrun"/>
          <w:rFonts w:ascii="Times New Roman" w:eastAsiaTheme="minorEastAsia" w:hAnsi="Times New Roman" w:cs="Times New Roman"/>
          <w:i/>
          <w:iCs/>
          <w:sz w:val="24"/>
          <w:szCs w:val="24"/>
        </w:rPr>
        <w:t>uchylony</w:t>
      </w:r>
    </w:p>
    <w:p w14:paraId="08DB4A83" w14:textId="18ACDB9D" w:rsidR="00B83A3A" w:rsidRPr="003D4CB6" w:rsidRDefault="00B83A3A" w:rsidP="003D4CB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_Hlk199701824"/>
      <w:bookmarkStart w:id="15" w:name="_Hlk199701687"/>
      <w:bookmarkEnd w:id="13"/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§ 61 ust 4</w:t>
      </w:r>
      <w:bookmarkEnd w:id="14"/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. otrzymuje brzmienie:</w:t>
      </w:r>
      <w:r w:rsidRPr="003D4CB6">
        <w:rPr>
          <w:rFonts w:ascii="Times New Roman" w:hAnsi="Times New Roman" w:cs="Times New Roman"/>
          <w:sz w:val="24"/>
          <w:szCs w:val="24"/>
        </w:rPr>
        <w:t xml:space="preserve"> </w:t>
      </w:r>
      <w:bookmarkEnd w:id="15"/>
      <w:r w:rsidR="003D4CB6">
        <w:rPr>
          <w:rFonts w:ascii="Times New Roman" w:hAnsi="Times New Roman" w:cs="Times New Roman"/>
          <w:sz w:val="24"/>
          <w:szCs w:val="24"/>
        </w:rPr>
        <w:t>„</w:t>
      </w:r>
      <w:r w:rsidRPr="003D4CB6">
        <w:rPr>
          <w:rFonts w:ascii="Times New Roman" w:hAnsi="Times New Roman" w:cs="Times New Roman"/>
          <w:sz w:val="24"/>
          <w:szCs w:val="24"/>
        </w:rPr>
        <w:t>Uczeń nieobecny na sprawdzianie pisze pracę w terminie uzgodnionym z nauczycielem.</w:t>
      </w:r>
      <w:r w:rsidR="003D4CB6">
        <w:rPr>
          <w:rFonts w:ascii="Times New Roman" w:hAnsi="Times New Roman" w:cs="Times New Roman"/>
          <w:sz w:val="24"/>
          <w:szCs w:val="24"/>
        </w:rPr>
        <w:t>”</w:t>
      </w:r>
    </w:p>
    <w:p w14:paraId="27E12CF8" w14:textId="522CBC41" w:rsidR="00B83A3A" w:rsidRPr="003D4CB6" w:rsidRDefault="00B83A3A" w:rsidP="003D4CB6">
      <w:pPr>
        <w:pStyle w:val="Akapitzlist"/>
        <w:numPr>
          <w:ilvl w:val="0"/>
          <w:numId w:val="10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99762538"/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61 ust 5. otrzymuje brzmienie: </w:t>
      </w:r>
      <w:bookmarkEnd w:id="16"/>
      <w:r w:rsid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„</w:t>
      </w:r>
      <w:r w:rsidRPr="003D4CB6">
        <w:rPr>
          <w:rFonts w:ascii="Times New Roman" w:hAnsi="Times New Roman" w:cs="Times New Roman"/>
          <w:sz w:val="24"/>
          <w:szCs w:val="24"/>
        </w:rPr>
        <w:t xml:space="preserve">Uczeń, który otrzymał z pracy klasowej ocenę niedostateczną, może ją poprawić w terminie wyznaczonym przez nauczyciela. 1) </w:t>
      </w:r>
      <w:r w:rsidRPr="003D4CB6">
        <w:rPr>
          <w:rFonts w:ascii="Times New Roman" w:hAnsi="Times New Roman" w:cs="Times New Roman"/>
          <w:sz w:val="24"/>
          <w:szCs w:val="24"/>
        </w:rPr>
        <w:lastRenderedPageBreak/>
        <w:t>Ocena z poprawy, o ile jest wyższa od zdobytej za pierwszym razem, przypisywana jest do danej kategorii.</w:t>
      </w:r>
      <w:r w:rsidR="003D4CB6">
        <w:rPr>
          <w:rFonts w:ascii="Times New Roman" w:hAnsi="Times New Roman" w:cs="Times New Roman"/>
          <w:sz w:val="24"/>
          <w:szCs w:val="24"/>
        </w:rPr>
        <w:t>”</w:t>
      </w:r>
      <w:r w:rsidRPr="003D4C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6F898" w14:textId="77777777" w:rsidR="00B83A3A" w:rsidRDefault="00B83A3A" w:rsidP="003D4CB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hAnsi="Times New Roman" w:cs="Times New Roman"/>
          <w:sz w:val="24"/>
          <w:szCs w:val="24"/>
        </w:rPr>
        <w:t>uchylony.</w:t>
      </w:r>
    </w:p>
    <w:p w14:paraId="4AB75270" w14:textId="08E80F91" w:rsidR="008D1AF3" w:rsidRPr="008D1AF3" w:rsidRDefault="008D1AF3" w:rsidP="008D1A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 w:rsidRPr="008D1AF3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8D1AF3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61 ust </w:t>
      </w:r>
      <w:r w:rsidR="00620D2C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3 pkt. 9</w:t>
      </w:r>
      <w:r w:rsidRPr="008D1AF3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otrzymuje brzmienie: </w:t>
      </w:r>
      <w:r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„</w:t>
      </w:r>
      <w:r w:rsidRPr="008D1AF3">
        <w:rPr>
          <w:rFonts w:ascii="Times New Roman" w:hAnsi="Times New Roman"/>
          <w:color w:val="000000" w:themeColor="text1"/>
          <w:sz w:val="24"/>
          <w:szCs w:val="24"/>
        </w:rPr>
        <w:t xml:space="preserve">inne prace ucznia </w:t>
      </w:r>
      <w:r w:rsidRPr="008D1AF3">
        <w:rPr>
          <w:rFonts w:ascii="Times New Roman" w:hAnsi="Times New Roman"/>
          <w:color w:val="EE0000"/>
          <w:sz w:val="24"/>
          <w:szCs w:val="24"/>
        </w:rPr>
        <w:t>zlecone i zatwierdzone przez nauczyciela o tematyce związanej z przedmiotem.</w:t>
      </w:r>
      <w:r>
        <w:rPr>
          <w:rFonts w:ascii="Times New Roman" w:hAnsi="Times New Roman"/>
          <w:color w:val="EE0000"/>
          <w:sz w:val="24"/>
          <w:szCs w:val="24"/>
        </w:rPr>
        <w:t>”</w:t>
      </w:r>
      <w:r w:rsidRPr="008D1AF3">
        <w:rPr>
          <w:rFonts w:ascii="Times New Roman" w:hAnsi="Times New Roman"/>
          <w:color w:val="EE0000"/>
          <w:sz w:val="24"/>
          <w:szCs w:val="24"/>
        </w:rPr>
        <w:t xml:space="preserve"> .</w:t>
      </w:r>
    </w:p>
    <w:p w14:paraId="087B53FA" w14:textId="142CE187" w:rsidR="008D1AF3" w:rsidRPr="008D1AF3" w:rsidRDefault="008D1AF3" w:rsidP="008D1A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AF3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8D1AF3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61 ust </w:t>
      </w:r>
      <w:r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8. </w:t>
      </w:r>
      <w:r w:rsidRPr="008D1AF3">
        <w:rPr>
          <w:rStyle w:val="normaltextrun"/>
          <w:rFonts w:ascii="Times New Roman" w:eastAsiaTheme="minorEastAsia" w:hAnsi="Times New Roman" w:cs="Times New Roman"/>
          <w:i/>
          <w:iCs/>
          <w:sz w:val="24"/>
          <w:szCs w:val="24"/>
        </w:rPr>
        <w:t>uchylony</w:t>
      </w:r>
    </w:p>
    <w:p w14:paraId="4A3319E1" w14:textId="3CAF8F63" w:rsidR="00B83A3A" w:rsidRPr="003D4CB6" w:rsidRDefault="00613C95" w:rsidP="003D4CB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Style w:val="normaltextrun"/>
          <w:rFonts w:ascii="Times New Roman" w:eastAsia="Calibri" w:hAnsi="Times New Roman" w:cs="Times New Roman"/>
          <w:sz w:val="24"/>
          <w:szCs w:val="24"/>
        </w:rPr>
      </w:pPr>
      <w:r w:rsidRPr="051E1922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51E1922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64 ust 4 </w:t>
      </w:r>
      <w:r w:rsidRPr="051E1922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dodaje się „4-8”.</w:t>
      </w:r>
    </w:p>
    <w:p w14:paraId="3AE587B0" w14:textId="1649312A" w:rsidR="0632B41F" w:rsidRDefault="0632B41F" w:rsidP="051E1922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color w:val="5B9BD5" w:themeColor="accent1"/>
        </w:rPr>
      </w:pPr>
      <w:r w:rsidRPr="051E1922">
        <w:rPr>
          <w:rStyle w:val="normaltextrun"/>
          <w:rFonts w:ascii="Times New Roman" w:eastAsiaTheme="minorEastAsia" w:hAnsi="Times New Roman" w:cs="Times New Roman"/>
          <w:color w:val="5B9BD5" w:themeColor="accent1"/>
          <w:sz w:val="24"/>
          <w:szCs w:val="24"/>
        </w:rPr>
        <w:t xml:space="preserve">W </w:t>
      </w:r>
      <w:r w:rsidRPr="051E1922">
        <w:rPr>
          <w:rStyle w:val="normaltextrun"/>
          <w:rFonts w:ascii="Times New Roman" w:eastAsiaTheme="minorEastAsia" w:hAnsi="Times New Roman" w:cs="Times New Roman"/>
          <w:b/>
          <w:bCs/>
          <w:color w:val="5B9BD5" w:themeColor="accent1"/>
          <w:sz w:val="24"/>
          <w:szCs w:val="24"/>
        </w:rPr>
        <w:t>§ 6</w:t>
      </w:r>
      <w:r w:rsidR="00620D2C">
        <w:rPr>
          <w:rStyle w:val="normaltextrun"/>
          <w:rFonts w:ascii="Times New Roman" w:eastAsiaTheme="minorEastAsia" w:hAnsi="Times New Roman" w:cs="Times New Roman"/>
          <w:b/>
          <w:bCs/>
          <w:color w:val="5B9BD5" w:themeColor="accent1"/>
          <w:sz w:val="24"/>
          <w:szCs w:val="24"/>
        </w:rPr>
        <w:t>2</w:t>
      </w:r>
      <w:r w:rsidRPr="051E1922">
        <w:rPr>
          <w:rStyle w:val="normaltextrun"/>
          <w:rFonts w:ascii="Times New Roman" w:eastAsiaTheme="minorEastAsia" w:hAnsi="Times New Roman" w:cs="Times New Roman"/>
          <w:b/>
          <w:bCs/>
          <w:color w:val="5B9BD5" w:themeColor="accent1"/>
          <w:sz w:val="24"/>
          <w:szCs w:val="24"/>
        </w:rPr>
        <w:t xml:space="preserve">  dodaje się ust 6 w brzmieniu: </w:t>
      </w:r>
      <w:r w:rsidR="008D4AD1">
        <w:rPr>
          <w:rStyle w:val="normaltextrun"/>
          <w:rFonts w:ascii="Times New Roman" w:eastAsiaTheme="minorEastAsia" w:hAnsi="Times New Roman" w:cs="Times New Roman"/>
          <w:b/>
          <w:bCs/>
          <w:color w:val="5B9BD5" w:themeColor="accent1"/>
          <w:sz w:val="24"/>
          <w:szCs w:val="24"/>
        </w:rPr>
        <w:t>„</w:t>
      </w:r>
      <w:r w:rsidRPr="051E1922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 xml:space="preserve">6. Prace klasowe powinny być sprawdzone i ocenione w terminie do </w:t>
      </w:r>
      <w:r w:rsidR="008D4AD1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>14</w:t>
      </w:r>
      <w:r w:rsidRPr="051E1922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 xml:space="preserve"> dni kalendarzowych i </w:t>
      </w:r>
      <w:proofErr w:type="spellStart"/>
      <w:r w:rsidRPr="051E1922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>i</w:t>
      </w:r>
      <w:proofErr w:type="spellEnd"/>
      <w:r w:rsidRPr="051E1922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 xml:space="preserve"> 14 dni roboczych w przypadku prac z języka polskiego.</w:t>
      </w:r>
    </w:p>
    <w:p w14:paraId="696471A5" w14:textId="5965F1CC" w:rsidR="00613C95" w:rsidRPr="003D4CB6" w:rsidRDefault="00613C95" w:rsidP="003D4C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eastAsia="Calibri" w:hAnsi="Times New Roman" w:cs="Times New Roman"/>
          <w:sz w:val="24"/>
          <w:szCs w:val="24"/>
        </w:rPr>
      </w:pP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61 ust 8-9 </w:t>
      </w: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zostaje </w:t>
      </w:r>
      <w:r w:rsidRPr="003D4CB6">
        <w:rPr>
          <w:rStyle w:val="normaltextrun"/>
          <w:rFonts w:ascii="Times New Roman" w:eastAsiaTheme="minorEastAsia" w:hAnsi="Times New Roman" w:cs="Times New Roman"/>
          <w:i/>
          <w:iCs/>
          <w:sz w:val="24"/>
          <w:szCs w:val="24"/>
        </w:rPr>
        <w:t>uchylony</w:t>
      </w:r>
    </w:p>
    <w:p w14:paraId="54EB87DB" w14:textId="1873343B" w:rsidR="00613C95" w:rsidRPr="003D4CB6" w:rsidRDefault="00613C95" w:rsidP="003D4C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eastAsia="Calibri" w:hAnsi="Times New Roman" w:cs="Times New Roman"/>
          <w:sz w:val="24"/>
          <w:szCs w:val="24"/>
        </w:rPr>
      </w:pPr>
      <w:r w:rsidRPr="003D4CB6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§ 61  dodaje się ust 1</w:t>
      </w:r>
      <w:r w:rsidR="00620D2C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0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-1</w:t>
      </w:r>
      <w:r w:rsidR="00620D2C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3</w:t>
      </w: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 w brzmieniu: </w:t>
      </w:r>
    </w:p>
    <w:p w14:paraId="0C1A0A70" w14:textId="1B9994F0" w:rsidR="00613C95" w:rsidRPr="003D4CB6" w:rsidRDefault="003D4CB6" w:rsidP="003D4CB6">
      <w:pPr>
        <w:spacing w:after="0" w:line="360" w:lineRule="auto"/>
        <w:ind w:left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>„</w:t>
      </w:r>
      <w:r w:rsidR="00613C95" w:rsidRPr="003D4CB6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>13.W ocenianiu obowiązują zasady:</w:t>
      </w:r>
    </w:p>
    <w:p w14:paraId="5E0F2175" w14:textId="77777777" w:rsidR="00613C95" w:rsidRPr="003D4CB6" w:rsidRDefault="00613C95" w:rsidP="003D4CB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</w:pPr>
      <w:r w:rsidRPr="003D4CB6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>zasada jawności ocen zarówno dla ucznia jak jego rodziców;</w:t>
      </w:r>
    </w:p>
    <w:p w14:paraId="05837D3E" w14:textId="77777777" w:rsidR="00613C95" w:rsidRPr="003D4CB6" w:rsidRDefault="00613C95" w:rsidP="003D4CB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</w:pPr>
      <w:r w:rsidRPr="003D4CB6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>zasada częstotliwości i rytmiczności - uczeń oceniany jest na bieżąco i rytmicznie. Ocena śródroczna i roczna nie jest średnią ocen bieżących;</w:t>
      </w:r>
    </w:p>
    <w:p w14:paraId="2068710B" w14:textId="77777777" w:rsidR="00613C95" w:rsidRPr="00EB6C4D" w:rsidRDefault="00613C95" w:rsidP="003D4CB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</w:pPr>
      <w:r w:rsidRPr="003D4CB6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 xml:space="preserve">zasada jawności kryteriów - uczeń i jego rodzice znają kryteria oceniania, zakres </w:t>
      </w:r>
      <w:r w:rsidRPr="00EB6C4D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>materiału z każdego przedmiotu oraz formy pracy podlegające ocenie;</w:t>
      </w:r>
    </w:p>
    <w:p w14:paraId="61C56B57" w14:textId="77777777" w:rsidR="00613C95" w:rsidRPr="00EB6C4D" w:rsidRDefault="00613C95" w:rsidP="003D4CB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</w:pPr>
      <w:r w:rsidRPr="00EB6C4D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>zasada różnorodności wynikająca ze specyfiki każdego przedmiotu;</w:t>
      </w:r>
    </w:p>
    <w:p w14:paraId="6DB3D938" w14:textId="77777777" w:rsidR="00613C95" w:rsidRPr="00EB6C4D" w:rsidRDefault="00613C95" w:rsidP="003D4CB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</w:pPr>
      <w:r w:rsidRPr="00EB6C4D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>zasada różnicowania wymagań - zadania stawiane uczniom powinny mieć zróżnicowany poziom trudności i dawać możliwość uzyskania wszystkich ocen;</w:t>
      </w:r>
    </w:p>
    <w:p w14:paraId="27A139C6" w14:textId="77777777" w:rsidR="00613C95" w:rsidRPr="00EB6C4D" w:rsidRDefault="00613C95" w:rsidP="003D4CB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B6C4D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>zasada otwartości - wewnątrzszkolne ocenianie podlega weryfikacji i modyfikacji w oparciu o okresową ewaluację.</w:t>
      </w:r>
    </w:p>
    <w:p w14:paraId="6F32214A" w14:textId="293589B5" w:rsidR="00613C95" w:rsidRPr="00EB6C4D" w:rsidRDefault="00613C95" w:rsidP="003D4C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</w:pPr>
      <w:r w:rsidRPr="00EB6C4D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>Przy ustalaniu oceny z wychowania fizycznego, techniki, muzyki, plastyki – nauczyciel bierze pod uwagę przede wszystkim wysiłek wkładany przez ucznia, zaangażowanie, systematyczność w wywiązywaniu się z obowiązków wynikających ze specyfiki tych zajęć a w przypadku wychowania fizycznego – także systematyczność udziału ucznia w zajęciach oraz aktywność ucznia w działaniach podejmowanych przez szkołę na rzecz kultury fizycznej.</w:t>
      </w:r>
    </w:p>
    <w:p w14:paraId="71341535" w14:textId="0800C1F4" w:rsidR="00613C95" w:rsidRPr="00EB6C4D" w:rsidRDefault="00613C95" w:rsidP="003D4C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</w:pPr>
      <w:r w:rsidRPr="00EB6C4D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 xml:space="preserve">Ocenianie ucznia przebywającego czasowo w sanatorium lub szkole przyszpitalnej: </w:t>
      </w:r>
    </w:p>
    <w:p w14:paraId="761E7FDF" w14:textId="77777777" w:rsidR="00613C95" w:rsidRPr="00EB6C4D" w:rsidRDefault="00613C95" w:rsidP="003D4CB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</w:pPr>
      <w:r w:rsidRPr="00EB6C4D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>Oceny uzyskane przez ucznia w sanatorium lub szkole przyszpitalnej wpisywane są do dziennika, ale nie stanowią jedynej podstawy do wystawienia oceny śródrocznej lub rocznej;</w:t>
      </w:r>
    </w:p>
    <w:p w14:paraId="0B1C8454" w14:textId="77777777" w:rsidR="00613C95" w:rsidRPr="00EB6C4D" w:rsidRDefault="00613C95" w:rsidP="003D4CB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</w:pPr>
      <w:r w:rsidRPr="00EB6C4D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lastRenderedPageBreak/>
        <w:t>Nauczyciel ma prawo sprawdzić wiedzę i ocenić poziom wiedzy i umiejętności ucznia, które były oceniane poza szkołą.</w:t>
      </w:r>
    </w:p>
    <w:p w14:paraId="4BD7FD00" w14:textId="534CA360" w:rsidR="00613C95" w:rsidRPr="00EB6C4D" w:rsidRDefault="00613C95" w:rsidP="003D4C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</w:pPr>
      <w:r w:rsidRPr="00EB6C4D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>Uczniowie, którzy z różnych powodów nie ćwiczą na lekcjach wychowania fizycznego, w tym czasie przebywają w miejscu ćwiczeń razem z klasą pod opieką nauczyciela prowadzącego zajęcia. Jeśli zajęcia WF- u odbywają się w terenie, dopuszcza się w szczególnych przypadkach, np. po powrocie z leczenia szpitalnego, odesłanie dziecka do świetlicy szkolnej. Uczeń posiadający zwolnienie lekarskie, na pisemną prośbę rodzica, może być zwolniony z obecności na zajęciach, jeśli lekcja WF-u jest (wg rozkładu) na pierwszej lub ostatniej godzinie.</w:t>
      </w:r>
      <w:r w:rsidR="003D4CB6" w:rsidRPr="00EB6C4D"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  <w:t>”</w:t>
      </w:r>
    </w:p>
    <w:p w14:paraId="051268B0" w14:textId="16F6641C" w:rsidR="051E1922" w:rsidRPr="00EB6C4D" w:rsidRDefault="09B470B5" w:rsidP="008D4A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14:ligatures w14:val="standardContextual"/>
        </w:rPr>
      </w:pPr>
      <w:r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61 </w:t>
      </w:r>
      <w:r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numeracja ulega zmianie</w:t>
      </w:r>
      <w:r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</w:p>
    <w:p w14:paraId="66A986AB" w14:textId="08011EC7" w:rsidR="0028548C" w:rsidRPr="00EB6C4D" w:rsidRDefault="0028548C" w:rsidP="0028548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§ 6</w:t>
      </w:r>
      <w:r w:rsidR="00D251FC"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5</w:t>
      </w:r>
      <w:r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 ust 1 </w:t>
      </w:r>
      <w:r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otrzymuje brzmienie: „</w:t>
      </w:r>
      <w:r w:rsidRPr="00EB6C4D">
        <w:rPr>
          <w:rFonts w:ascii="Times New Roman" w:hAnsi="Times New Roman" w:cs="Times New Roman"/>
          <w:sz w:val="24"/>
          <w:szCs w:val="24"/>
        </w:rPr>
        <w:t xml:space="preserve">Od roku szkolnego 2025/2026 w klasach czwartych obowiązuje w ocenianiu bieżącym ocena jakościowa wyrażona poprzez informację zwrotną, ocenę kształtującą, słowną, pisemną, procentową lub punktową; </w:t>
      </w:r>
      <w:bookmarkStart w:id="17" w:name="_Hlk199763242"/>
      <w:r w:rsidRPr="00EB6C4D">
        <w:rPr>
          <w:rFonts w:ascii="Times New Roman" w:hAnsi="Times New Roman" w:cs="Times New Roman"/>
          <w:sz w:val="24"/>
          <w:szCs w:val="24"/>
        </w:rPr>
        <w:t>w następnych latach ocena ta obowiązuje kolejne roczniki.</w:t>
      </w:r>
      <w:bookmarkEnd w:id="17"/>
      <w:r w:rsidRPr="00EB6C4D">
        <w:rPr>
          <w:rFonts w:ascii="Times New Roman" w:hAnsi="Times New Roman" w:cs="Times New Roman"/>
          <w:sz w:val="24"/>
          <w:szCs w:val="24"/>
        </w:rPr>
        <w:t>”</w:t>
      </w:r>
    </w:p>
    <w:p w14:paraId="45576155" w14:textId="77777777" w:rsidR="00D251FC" w:rsidRPr="00EB6C4D" w:rsidRDefault="0028548C" w:rsidP="00D251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normaltextrun"/>
          <w:rFonts w:ascii="Times New Roman" w:eastAsia="TimesNewRoman" w:hAnsi="Times New Roman" w:cs="Times New Roman"/>
          <w:sz w:val="24"/>
          <w:szCs w:val="24"/>
          <w14:ligatures w14:val="standardContextual"/>
        </w:rPr>
      </w:pPr>
      <w:r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§ 6</w:t>
      </w:r>
      <w:r w:rsidR="00D251FC"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5</w:t>
      </w:r>
      <w:r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numeracja ulega zmianie</w:t>
      </w:r>
      <w:r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</w:p>
    <w:p w14:paraId="780AD84E" w14:textId="0D872086" w:rsidR="00D251FC" w:rsidRPr="00EB6C4D" w:rsidRDefault="00D251FC" w:rsidP="00D251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14:ligatures w14:val="standardContextual"/>
        </w:rPr>
      </w:pPr>
      <w:r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65 ust 5 </w:t>
      </w:r>
      <w:r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otrzymuje brzmienie: „</w:t>
      </w:r>
      <w:r w:rsidRPr="00EB6C4D">
        <w:rPr>
          <w:rFonts w:ascii="Times New Roman" w:hAnsi="Times New Roman" w:cs="Times New Roman"/>
          <w:sz w:val="24"/>
          <w:szCs w:val="24"/>
        </w:rPr>
        <w:t xml:space="preserve">Oceny bieżące od klasy V od roku szkolnego 2025/2026 ustala się według następującej skali: 6,6-,5+,5,5-,4+,4,4-,3+,3,3-,2+,2,2-, 1+,1; klasa V w roku szkolnym 2025/2026 jest ostatnim najmłodszym rocznikiem objętym tą skalą ocen. Kolejne roczniki zostaną objęte ocenianiem bieżącym według pkt. 1. </w:t>
      </w:r>
      <w:r w:rsidRPr="00EB6C4D">
        <w:rPr>
          <w:rFonts w:ascii="Times New Roman" w:eastAsia="Times New Roman" w:hAnsi="Times New Roman" w:cs="Times New Roman"/>
          <w:bCs/>
          <w:sz w:val="24"/>
          <w:szCs w:val="24"/>
        </w:rPr>
        <w:t>§ 65.</w:t>
      </w:r>
    </w:p>
    <w:p w14:paraId="3C0D38FB" w14:textId="3BDF1F44" w:rsidR="00613C95" w:rsidRPr="00EB6C4D" w:rsidRDefault="00613C95" w:rsidP="003D4C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eastAsia="Calibri" w:hAnsi="Times New Roman" w:cs="Times New Roman"/>
          <w:sz w:val="24"/>
          <w:szCs w:val="24"/>
        </w:rPr>
      </w:pPr>
      <w:bookmarkStart w:id="18" w:name="_Hlk199763504"/>
      <w:bookmarkStart w:id="19" w:name="_Hlk199702142"/>
      <w:r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§ 66 ust 1</w:t>
      </w:r>
      <w:bookmarkEnd w:id="18"/>
      <w:r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7 </w:t>
      </w:r>
      <w:bookmarkEnd w:id="19"/>
      <w:r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otrzymuje brzmienie: </w:t>
      </w:r>
      <w:r w:rsidR="003D4CB6"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>„</w:t>
      </w:r>
      <w:r w:rsidRPr="00EB6C4D">
        <w:rPr>
          <w:rFonts w:ascii="Times New Roman" w:hAnsi="Times New Roman" w:cs="Times New Roman"/>
          <w:sz w:val="24"/>
          <w:szCs w:val="24"/>
        </w:rPr>
        <w:t>Roczna ocena zachowania ucznia winna być ustalona z uwzględnieniem oceny za I semestr.</w:t>
      </w:r>
      <w:r w:rsidR="003D4CB6" w:rsidRPr="00EB6C4D">
        <w:rPr>
          <w:rFonts w:ascii="Times New Roman" w:hAnsi="Times New Roman" w:cs="Times New Roman"/>
          <w:sz w:val="24"/>
          <w:szCs w:val="24"/>
        </w:rPr>
        <w:t>”</w:t>
      </w:r>
    </w:p>
    <w:p w14:paraId="70DEF58B" w14:textId="06B8759B" w:rsidR="2B2A1620" w:rsidRPr="00EB6C4D" w:rsidRDefault="2B2A1620" w:rsidP="716C638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B6C4D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W </w:t>
      </w:r>
      <w:r w:rsidRPr="00EB6C4D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§ 57 </w:t>
      </w:r>
      <w:r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dodaje się ustęp 2</w:t>
      </w:r>
      <w:r w:rsidR="00620D2C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0</w:t>
      </w:r>
      <w:r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 do 2</w:t>
      </w:r>
      <w:r w:rsidR="00620D2C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0</w:t>
      </w:r>
      <w:r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b</w:t>
      </w:r>
      <w:r w:rsidR="008D4AD1"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:</w:t>
      </w:r>
      <w:r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D4AD1" w:rsidRPr="00EB6C4D">
        <w:rPr>
          <w:rStyle w:val="normaltextrun"/>
          <w:rFonts w:ascii="Times New Roman" w:eastAsiaTheme="minorEastAsia" w:hAnsi="Times New Roman" w:cs="Times New Roman"/>
          <w:sz w:val="24"/>
          <w:szCs w:val="24"/>
        </w:rPr>
        <w:t>„</w:t>
      </w:r>
      <w:r w:rsidRPr="00EB6C4D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W szkole obowiązuje zasada ograniczonego korzystania z telefonów komórkowych i </w:t>
      </w:r>
      <w:r w:rsidR="008D4AD1" w:rsidRPr="00EB6C4D">
        <w:rPr>
          <w:rFonts w:ascii="Times New Roman" w:eastAsia="Times New Roman" w:hAnsi="Times New Roman" w:cs="Times New Roman"/>
          <w:sz w:val="24"/>
          <w:szCs w:val="24"/>
          <w:lang w:val="pl"/>
        </w:rPr>
        <w:t>wymaga</w:t>
      </w:r>
      <w:r w:rsidRPr="00EB6C4D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się ich wyłączenie lub wyciszenie na czas zajęć oraz umieszczenie ich w plecaku lub szafce, przy czym Szkoła nie ponosi odpowiedzialności za zgubione lub zniszczone mienie, a uczniowie przynoszą sprzęt elektroniczny na własną odpowiedzialność.</w:t>
      </w:r>
    </w:p>
    <w:p w14:paraId="10D624F2" w14:textId="22E2057A" w:rsidR="2B2A1620" w:rsidRPr="00EB6C4D" w:rsidRDefault="2B2A1620" w:rsidP="716C638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B6C4D">
        <w:rPr>
          <w:rFonts w:ascii="Times New Roman" w:eastAsia="Times New Roman" w:hAnsi="Times New Roman" w:cs="Times New Roman"/>
          <w:sz w:val="24"/>
          <w:szCs w:val="24"/>
          <w:lang w:val="pl"/>
        </w:rPr>
        <w:t>22a. W uzasadnionych przypadkach dopuszcza się korzystanie z telefonów komórkowych przez uczniów w celach edukacyjnych i na wyraźne polecenie lub za zgodą nauczyciela.</w:t>
      </w:r>
    </w:p>
    <w:p w14:paraId="1919E89B" w14:textId="5A859B33" w:rsidR="2B2A1620" w:rsidRPr="00EB6C4D" w:rsidRDefault="2B2A1620" w:rsidP="716C638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B6C4D">
        <w:rPr>
          <w:rFonts w:ascii="Times New Roman" w:eastAsia="Times New Roman" w:hAnsi="Times New Roman" w:cs="Times New Roman"/>
          <w:sz w:val="24"/>
          <w:szCs w:val="24"/>
          <w:lang w:val="pl"/>
        </w:rPr>
        <w:t>22b. Uczniowie w wyjątkowych  sytuacjach mogą korzystać z telefonu komórkowego w sekretariacie, aby sprawdzić dziennik elektroniczny lub skontaktować się z opiekunem.</w:t>
      </w:r>
    </w:p>
    <w:p w14:paraId="1AB6FEB2" w14:textId="6B66BB7D" w:rsidR="716C6386" w:rsidRDefault="716C6386" w:rsidP="716C6386">
      <w:pPr>
        <w:pStyle w:val="Akapitzlist"/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38963EB5" w14:textId="0E91F010" w:rsidR="00D76FE0" w:rsidRPr="003D4CB6" w:rsidRDefault="00613C95" w:rsidP="003D4C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Style w:val="normaltextrun"/>
          <w:rFonts w:ascii="Times New Roman" w:eastAsiaTheme="minorEastAsia" w:hAnsi="Times New Roman" w:cs="Times New Roman"/>
          <w:b/>
          <w:bCs/>
          <w:sz w:val="24"/>
          <w:szCs w:val="24"/>
        </w:rPr>
        <w:t xml:space="preserve">Rozdział 9 zostaje w całości </w:t>
      </w:r>
      <w:r w:rsidRPr="003D4CB6">
        <w:rPr>
          <w:rStyle w:val="normaltextrun"/>
          <w:rFonts w:ascii="Times New Roman" w:eastAsiaTheme="minorEastAsia" w:hAnsi="Times New Roman" w:cs="Times New Roman"/>
          <w:bCs/>
          <w:i/>
          <w:sz w:val="24"/>
          <w:szCs w:val="24"/>
        </w:rPr>
        <w:t>uchylony</w:t>
      </w:r>
    </w:p>
    <w:p w14:paraId="0B14A93B" w14:textId="77777777" w:rsidR="00D76FE0" w:rsidRPr="003D4CB6" w:rsidRDefault="00D76FE0" w:rsidP="003D4C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D0377" w14:textId="77777777" w:rsidR="00D76FE0" w:rsidRPr="003D4CB6" w:rsidRDefault="00D76FE0" w:rsidP="2D661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D661341">
        <w:rPr>
          <w:rFonts w:ascii="Times New Roman" w:eastAsia="Calibri" w:hAnsi="Times New Roman" w:cs="Times New Roman"/>
          <w:sz w:val="24"/>
          <w:szCs w:val="24"/>
        </w:rPr>
        <w:lastRenderedPageBreak/>
        <w:t>§ 2</w:t>
      </w:r>
    </w:p>
    <w:p w14:paraId="326ACD90" w14:textId="77777777" w:rsidR="00D76FE0" w:rsidRPr="003D4CB6" w:rsidRDefault="00D76FE0" w:rsidP="003D4C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eastAsia="Calibri" w:hAnsi="Times New Roman" w:cs="Times New Roman"/>
          <w:sz w:val="24"/>
          <w:szCs w:val="24"/>
        </w:rPr>
        <w:t>Wykonanie uchwały powierza się dyrektorowi szkoły.</w:t>
      </w:r>
    </w:p>
    <w:p w14:paraId="465CE547" w14:textId="77777777" w:rsidR="00D76FE0" w:rsidRPr="003D4CB6" w:rsidRDefault="00D76FE0" w:rsidP="003D4C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D4B812" w14:textId="77777777" w:rsidR="00D76FE0" w:rsidRPr="003D4CB6" w:rsidRDefault="00D76FE0" w:rsidP="003D4C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eastAsia="Calibri" w:hAnsi="Times New Roman" w:cs="Times New Roman"/>
          <w:sz w:val="24"/>
          <w:szCs w:val="24"/>
        </w:rPr>
        <w:t>§ 3</w:t>
      </w:r>
    </w:p>
    <w:p w14:paraId="1FA67E3B" w14:textId="6E26DB65" w:rsidR="00D76FE0" w:rsidRPr="003D4CB6" w:rsidRDefault="00D76FE0" w:rsidP="003D4C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CB6">
        <w:rPr>
          <w:rFonts w:ascii="Times New Roman" w:eastAsia="Calibri" w:hAnsi="Times New Roman" w:cs="Times New Roman"/>
          <w:sz w:val="24"/>
          <w:szCs w:val="24"/>
        </w:rPr>
        <w:t xml:space="preserve">Uchwała wchodzi w życie z dniem </w:t>
      </w:r>
      <w:r w:rsidR="007D7494">
        <w:rPr>
          <w:rFonts w:ascii="Times New Roman" w:eastAsia="Calibri" w:hAnsi="Times New Roman" w:cs="Times New Roman"/>
          <w:sz w:val="24"/>
          <w:szCs w:val="24"/>
        </w:rPr>
        <w:t>1 września 2025</w:t>
      </w:r>
      <w:r w:rsidRPr="003D4CB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45624B" w14:textId="77777777" w:rsidR="00D76FE0" w:rsidRPr="003D4CB6" w:rsidRDefault="00D76FE0" w:rsidP="003D4C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B6">
        <w:rPr>
          <w:rFonts w:ascii="Times New Roman" w:eastAsia="Calibri" w:hAnsi="Times New Roman" w:cs="Times New Roman"/>
          <w:sz w:val="24"/>
          <w:szCs w:val="24"/>
        </w:rPr>
        <w:t>§ 4</w:t>
      </w:r>
    </w:p>
    <w:p w14:paraId="6DD8AE4F" w14:textId="77777777" w:rsidR="00D76FE0" w:rsidRPr="003D4CB6" w:rsidRDefault="00D76FE0" w:rsidP="003D4C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CB6">
        <w:rPr>
          <w:rFonts w:ascii="Times New Roman" w:eastAsia="Calibri" w:hAnsi="Times New Roman" w:cs="Times New Roman"/>
          <w:sz w:val="24"/>
          <w:szCs w:val="24"/>
        </w:rPr>
        <w:t>Publikuje się tekst jednolity statutu.</w:t>
      </w:r>
    </w:p>
    <w:p w14:paraId="2CA40F73" w14:textId="77777777" w:rsidR="00D76FE0" w:rsidRPr="003D4CB6" w:rsidRDefault="00D76FE0" w:rsidP="003D4C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18745" w14:textId="77777777" w:rsidR="00D76FE0" w:rsidRPr="003D4CB6" w:rsidRDefault="00D76FE0" w:rsidP="003D4C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DF2966" w14:textId="77777777" w:rsidR="00D76FE0" w:rsidRPr="003D4CB6" w:rsidRDefault="00D76FE0" w:rsidP="003D4C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404E6" w14:textId="77777777" w:rsidR="00D76FE0" w:rsidRPr="003D4CB6" w:rsidRDefault="00D76FE0" w:rsidP="003D4CB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4CB6">
        <w:rPr>
          <w:rFonts w:ascii="Times New Roman" w:eastAsia="Calibri" w:hAnsi="Times New Roman" w:cs="Times New Roman"/>
          <w:sz w:val="24"/>
          <w:szCs w:val="24"/>
        </w:rPr>
        <w:t>Przewodniczący Rady Pedagogicznej</w:t>
      </w:r>
    </w:p>
    <w:sectPr w:rsidR="00D76FE0" w:rsidRPr="003D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A1B"/>
    <w:multiLevelType w:val="hybridMultilevel"/>
    <w:tmpl w:val="84AE8AC8"/>
    <w:lvl w:ilvl="0" w:tplc="1C460692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2452"/>
    <w:multiLevelType w:val="hybridMultilevel"/>
    <w:tmpl w:val="45145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220"/>
    <w:multiLevelType w:val="hybridMultilevel"/>
    <w:tmpl w:val="579A4296"/>
    <w:lvl w:ilvl="0" w:tplc="7BCC9FD0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256"/>
    <w:multiLevelType w:val="hybridMultilevel"/>
    <w:tmpl w:val="F148F6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684A72"/>
    <w:multiLevelType w:val="multilevel"/>
    <w:tmpl w:val="EF8EB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3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F540D28"/>
    <w:multiLevelType w:val="hybridMultilevel"/>
    <w:tmpl w:val="4B64D270"/>
    <w:lvl w:ilvl="0" w:tplc="7C5EA2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1417DE4"/>
    <w:multiLevelType w:val="hybridMultilevel"/>
    <w:tmpl w:val="E9B211AE"/>
    <w:lvl w:ilvl="0" w:tplc="470CF2E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7CB41C5"/>
    <w:multiLevelType w:val="hybridMultilevel"/>
    <w:tmpl w:val="C812E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925F7"/>
    <w:multiLevelType w:val="hybridMultilevel"/>
    <w:tmpl w:val="06AE9B1C"/>
    <w:lvl w:ilvl="0" w:tplc="288249D4">
      <w:start w:val="1"/>
      <w:numFmt w:val="decimal"/>
      <w:lvlText w:val="%1."/>
      <w:lvlJc w:val="left"/>
      <w:pPr>
        <w:ind w:left="785" w:hanging="360"/>
      </w:pPr>
      <w:rPr>
        <w:rFonts w:eastAsiaTheme="minorEastAsia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71FC4"/>
    <w:multiLevelType w:val="hybridMultilevel"/>
    <w:tmpl w:val="ADCAA72A"/>
    <w:lvl w:ilvl="0" w:tplc="8F3C6E4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B2C9D"/>
    <w:multiLevelType w:val="hybridMultilevel"/>
    <w:tmpl w:val="5E8486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834559"/>
    <w:multiLevelType w:val="hybridMultilevel"/>
    <w:tmpl w:val="7B04E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02CAC"/>
    <w:multiLevelType w:val="hybridMultilevel"/>
    <w:tmpl w:val="1CF0AC2A"/>
    <w:lvl w:ilvl="0" w:tplc="5CEAF5F4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D6D95"/>
    <w:multiLevelType w:val="hybridMultilevel"/>
    <w:tmpl w:val="72827A3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4B5E95"/>
    <w:multiLevelType w:val="hybridMultilevel"/>
    <w:tmpl w:val="84842C98"/>
    <w:lvl w:ilvl="0" w:tplc="1B9CB8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15406"/>
    <w:multiLevelType w:val="hybridMultilevel"/>
    <w:tmpl w:val="3EBAD33A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660192">
    <w:abstractNumId w:val="5"/>
  </w:num>
  <w:num w:numId="2" w16cid:durableId="547572806">
    <w:abstractNumId w:val="9"/>
  </w:num>
  <w:num w:numId="3" w16cid:durableId="1985502693">
    <w:abstractNumId w:val="13"/>
  </w:num>
  <w:num w:numId="4" w16cid:durableId="1595479106">
    <w:abstractNumId w:val="11"/>
  </w:num>
  <w:num w:numId="5" w16cid:durableId="264846537">
    <w:abstractNumId w:val="7"/>
  </w:num>
  <w:num w:numId="6" w16cid:durableId="1383210395">
    <w:abstractNumId w:val="1"/>
  </w:num>
  <w:num w:numId="7" w16cid:durableId="1961572615">
    <w:abstractNumId w:val="15"/>
  </w:num>
  <w:num w:numId="8" w16cid:durableId="1977569278">
    <w:abstractNumId w:val="12"/>
  </w:num>
  <w:num w:numId="9" w16cid:durableId="479427077">
    <w:abstractNumId w:val="14"/>
  </w:num>
  <w:num w:numId="10" w16cid:durableId="1232543247">
    <w:abstractNumId w:val="0"/>
  </w:num>
  <w:num w:numId="11" w16cid:durableId="627322802">
    <w:abstractNumId w:val="8"/>
  </w:num>
  <w:num w:numId="12" w16cid:durableId="463235320">
    <w:abstractNumId w:val="10"/>
  </w:num>
  <w:num w:numId="13" w16cid:durableId="1330252200">
    <w:abstractNumId w:val="3"/>
  </w:num>
  <w:num w:numId="14" w16cid:durableId="961378316">
    <w:abstractNumId w:val="6"/>
  </w:num>
  <w:num w:numId="15" w16cid:durableId="862089278">
    <w:abstractNumId w:val="2"/>
  </w:num>
  <w:num w:numId="16" w16cid:durableId="859969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E0"/>
    <w:rsid w:val="0023400D"/>
    <w:rsid w:val="0028548C"/>
    <w:rsid w:val="003166D6"/>
    <w:rsid w:val="003D4CB6"/>
    <w:rsid w:val="004B08E6"/>
    <w:rsid w:val="004D3E59"/>
    <w:rsid w:val="005034C2"/>
    <w:rsid w:val="00600E83"/>
    <w:rsid w:val="00613C95"/>
    <w:rsid w:val="00620D2C"/>
    <w:rsid w:val="006B0835"/>
    <w:rsid w:val="007D7494"/>
    <w:rsid w:val="007F1E3A"/>
    <w:rsid w:val="0085257E"/>
    <w:rsid w:val="008D1AF3"/>
    <w:rsid w:val="008D4AD1"/>
    <w:rsid w:val="009E3D03"/>
    <w:rsid w:val="00B75BB8"/>
    <w:rsid w:val="00B83A3A"/>
    <w:rsid w:val="00C426E3"/>
    <w:rsid w:val="00CF7EBC"/>
    <w:rsid w:val="00D251FC"/>
    <w:rsid w:val="00D67B51"/>
    <w:rsid w:val="00D76FE0"/>
    <w:rsid w:val="00E065E6"/>
    <w:rsid w:val="00EB5ABB"/>
    <w:rsid w:val="00EB6C4D"/>
    <w:rsid w:val="00F318BB"/>
    <w:rsid w:val="051E1922"/>
    <w:rsid w:val="0632B41F"/>
    <w:rsid w:val="09B470B5"/>
    <w:rsid w:val="11A4E883"/>
    <w:rsid w:val="1B89A384"/>
    <w:rsid w:val="2B2A1620"/>
    <w:rsid w:val="2D661341"/>
    <w:rsid w:val="2EEDADD9"/>
    <w:rsid w:val="4A103DE8"/>
    <w:rsid w:val="52BDFDE1"/>
    <w:rsid w:val="61EEF865"/>
    <w:rsid w:val="627F2A9B"/>
    <w:rsid w:val="6AF5D7D2"/>
    <w:rsid w:val="716C6386"/>
    <w:rsid w:val="7A20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450C"/>
  <w15:chartTrackingRefBased/>
  <w15:docId w15:val="{A57E712B-8734-4647-93DC-817A7506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D76FE0"/>
  </w:style>
  <w:style w:type="character" w:customStyle="1" w:styleId="eop">
    <w:name w:val="eop"/>
    <w:basedOn w:val="Domylnaczcionkaakapitu"/>
    <w:rsid w:val="00D76FE0"/>
  </w:style>
  <w:style w:type="paragraph" w:styleId="Akapitzlist">
    <w:name w:val="List Paragraph"/>
    <w:basedOn w:val="Normalny"/>
    <w:link w:val="AkapitzlistZnak"/>
    <w:uiPriority w:val="34"/>
    <w:qFormat/>
    <w:rsid w:val="00D76FE0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76FE0"/>
  </w:style>
  <w:style w:type="character" w:styleId="Pogrubienie">
    <w:name w:val="Strong"/>
    <w:basedOn w:val="Domylnaczcionkaakapitu"/>
    <w:uiPriority w:val="22"/>
    <w:qFormat/>
    <w:rsid w:val="00F31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1386</Words>
  <Characters>8321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 Butryn</cp:lastModifiedBy>
  <cp:revision>2</cp:revision>
  <cp:lastPrinted>2025-08-29T13:31:00Z</cp:lastPrinted>
  <dcterms:created xsi:type="dcterms:W3CDTF">2026-01-02T12:02:00Z</dcterms:created>
  <dcterms:modified xsi:type="dcterms:W3CDTF">2026-01-02T12:02:00Z</dcterms:modified>
</cp:coreProperties>
</file>